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7E" w:rsidRDefault="0074697E" w:rsidP="0074697E">
      <w:pPr>
        <w:pStyle w:val="Titre1"/>
        <w:pBdr>
          <w:top w:val="nil"/>
          <w:left w:val="nil"/>
          <w:bottom w:val="nil"/>
          <w:right w:val="nil"/>
          <w:between w:val="nil"/>
        </w:pBdr>
        <w:jc w:val="center"/>
      </w:pPr>
      <w:r>
        <w:t>Planning de l’UE</w:t>
      </w:r>
      <w:r>
        <w:t xml:space="preserve"> Réussir 2019-20</w:t>
      </w:r>
    </w:p>
    <w:p w:rsidR="0074697E" w:rsidRDefault="0074697E" w:rsidP="0074697E">
      <w:pPr>
        <w:pStyle w:val="normal0"/>
      </w:pPr>
    </w:p>
    <w:p w:rsidR="0074697E" w:rsidRPr="0074697E" w:rsidRDefault="0074697E" w:rsidP="0074697E">
      <w:pPr>
        <w:pStyle w:val="normal0"/>
        <w:jc w:val="center"/>
        <w:rPr>
          <w:sz w:val="32"/>
          <w:szCs w:val="32"/>
        </w:rPr>
      </w:pPr>
      <w:r w:rsidRPr="0074697E">
        <w:rPr>
          <w:sz w:val="32"/>
          <w:szCs w:val="32"/>
        </w:rPr>
        <w:t>Groupes DEUST, BCST, MPI, PCST</w:t>
      </w:r>
      <w:bookmarkStart w:id="0" w:name="_GoBack"/>
      <w:bookmarkEnd w:id="0"/>
    </w:p>
    <w:p w:rsidR="0074697E" w:rsidRPr="004D2D77" w:rsidRDefault="0074697E" w:rsidP="0074697E">
      <w:pPr>
        <w:pStyle w:val="normal0"/>
        <w:rPr>
          <w:sz w:val="18"/>
          <w:szCs w:val="18"/>
        </w:rPr>
      </w:pPr>
      <w:r w:rsidRPr="004D2D77">
        <w:rPr>
          <w:sz w:val="18"/>
          <w:szCs w:val="18"/>
        </w:rPr>
        <w:tab/>
        <w:t xml:space="preserve"> </w:t>
      </w:r>
      <w:r w:rsidRPr="004D2D77">
        <w:rPr>
          <w:sz w:val="18"/>
          <w:szCs w:val="18"/>
        </w:rPr>
        <w:tab/>
        <w:t xml:space="preserve"> </w:t>
      </w:r>
      <w:r w:rsidRPr="004D2D77">
        <w:rPr>
          <w:sz w:val="18"/>
          <w:szCs w:val="18"/>
        </w:rPr>
        <w:tab/>
        <w:t xml:space="preserve"> </w:t>
      </w:r>
      <w:r w:rsidRPr="004D2D77">
        <w:rPr>
          <w:sz w:val="18"/>
          <w:szCs w:val="18"/>
        </w:rPr>
        <w:tab/>
        <w:t xml:space="preserve"> </w:t>
      </w:r>
      <w:r w:rsidRPr="004D2D77">
        <w:rPr>
          <w:sz w:val="18"/>
          <w:szCs w:val="18"/>
        </w:rPr>
        <w:tab/>
      </w:r>
    </w:p>
    <w:tbl>
      <w:tblPr>
        <w:tblW w:w="10773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851"/>
        <w:gridCol w:w="1701"/>
        <w:gridCol w:w="1276"/>
        <w:gridCol w:w="1984"/>
        <w:gridCol w:w="3827"/>
      </w:tblGrid>
      <w:tr w:rsidR="0074697E" w:rsidRPr="004D2D77" w:rsidTr="0074697E">
        <w:trPr>
          <w:trHeight w:val="500"/>
        </w:trPr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Groupe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Horaire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Salles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Thèmes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27 sept (39)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TOUS</w:t>
            </w:r>
          </w:p>
          <w:p w:rsidR="0074697E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BCST, MPI, PCST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14h-15</w:t>
            </w:r>
            <w:r w:rsidRPr="004D2D77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30</w:t>
            </w:r>
          </w:p>
          <w:p w:rsidR="0074697E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D2D77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45</w:t>
            </w:r>
            <w:r w:rsidRPr="004D2D77">
              <w:rPr>
                <w:sz w:val="18"/>
                <w:szCs w:val="18"/>
              </w:rPr>
              <w:t>-17h</w:t>
            </w:r>
            <w:r>
              <w:rPr>
                <w:sz w:val="18"/>
                <w:szCs w:val="18"/>
              </w:rPr>
              <w:t>15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15h45-17h15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Bât 336 amphi H6</w:t>
            </w:r>
          </w:p>
          <w:p w:rsidR="0074697E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Bât 336-120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Présentation de l’UE / travailler en groupe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2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4 oct (40)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10h30-12h30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13h30-15h30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Se connaître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11 oct (41)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10h30-12h30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13h30-15h30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5717FA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Gérer son temps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 xml:space="preserve">Séance 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18 oct. (42)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10h30-12h30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13h30-15h30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Extraire et organiser des informations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25 oct. (43)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b/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10h30-13h</w:t>
            </w:r>
          </w:p>
          <w:p w:rsidR="0074697E" w:rsidRPr="005717FA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5717FA">
              <w:rPr>
                <w:sz w:val="18"/>
                <w:szCs w:val="18"/>
              </w:rPr>
              <w:t>14h-16h30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Prendre des notes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 xml:space="preserve">Choix des articles </w:t>
            </w:r>
          </w:p>
        </w:tc>
      </w:tr>
      <w:tr w:rsidR="0074697E" w:rsidRPr="004D2D77" w:rsidTr="0074697E">
        <w:trPr>
          <w:trHeight w:val="500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jc w:val="center"/>
              <w:rPr>
                <w:b/>
                <w:sz w:val="18"/>
                <w:szCs w:val="18"/>
              </w:rPr>
            </w:pPr>
            <w:r w:rsidRPr="004D2D77">
              <w:rPr>
                <w:b/>
                <w:sz w:val="18"/>
                <w:szCs w:val="18"/>
              </w:rPr>
              <w:t>Congés de la Toussaint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6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8 nov (45)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10h30-12h30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13h30-15h30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Travail encadré en autonomie sur les articles - préparation du résumé pour le mini-colloque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Retour sur les carnets d’apprentissage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15 nov (46)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10h30-13h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14h-16h30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Mémoriser, conserver son attention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22 nov (47)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b/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10h30-13h 14h-16h30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Résoudre un exercice / exercer son esprit critique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29 nov (48)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10h30-13h 14h-16h30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Erreur et motivation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Séance 10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 xml:space="preserve"> 6 déc (49)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10h30-12h30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b/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13h30-15h30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Préparation aux examens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 xml:space="preserve">Séance 11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13 déc (50)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</w:t>
            </w:r>
            <w:r w:rsidRPr="004D2D77">
              <w:rPr>
                <w:b/>
                <w:sz w:val="18"/>
                <w:szCs w:val="18"/>
              </w:rPr>
              <w:t>4h-18h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Bât336-109-112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Mini Colloque (tous DEUST, BCST, MPI, PCST)</w:t>
            </w:r>
          </w:p>
        </w:tc>
      </w:tr>
      <w:tr w:rsidR="0074697E" w:rsidRPr="004D2D77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 xml:space="preserve">Séance 12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20 dec (51)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DEUST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10h30-12h30</w:t>
            </w:r>
          </w:p>
          <w:p w:rsidR="0074697E" w:rsidRPr="004D2D77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13h30-15h30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 S 112</w:t>
            </w:r>
          </w:p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sz w:val="18"/>
                <w:szCs w:val="18"/>
              </w:rPr>
              <w:t>Bât 336-032-119-127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4697E" w:rsidRPr="004D2D77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4D2D77">
              <w:rPr>
                <w:rFonts w:ascii="Cambria" w:eastAsia="Cambria" w:hAnsi="Cambria" w:cs="Cambria"/>
                <w:sz w:val="18"/>
                <w:szCs w:val="18"/>
              </w:rPr>
              <w:t>Débriefing UE</w:t>
            </w:r>
          </w:p>
        </w:tc>
      </w:tr>
      <w:tr w:rsidR="0074697E" w:rsidTr="0074697E">
        <w:trPr>
          <w:trHeight w:val="50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5717FA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5717FA">
              <w:rPr>
                <w:sz w:val="18"/>
                <w:szCs w:val="18"/>
              </w:rPr>
              <w:t>Examens / retour des carnets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5717FA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5717FA">
              <w:rPr>
                <w:sz w:val="18"/>
                <w:szCs w:val="18"/>
              </w:rPr>
              <w:t>suivant portails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697E" w:rsidRPr="005717FA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5717FA">
              <w:rPr>
                <w:sz w:val="18"/>
                <w:szCs w:val="18"/>
              </w:rPr>
              <w:t>DEUST</w:t>
            </w:r>
          </w:p>
          <w:p w:rsidR="0074697E" w:rsidRPr="005717FA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5717FA">
              <w:rPr>
                <w:sz w:val="18"/>
                <w:szCs w:val="18"/>
              </w:rPr>
              <w:t>BCST, MPI, PCST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5717FA" w:rsidRDefault="0074697E" w:rsidP="00C55E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4697E" w:rsidRPr="005717FA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74697E" w:rsidRPr="005717FA" w:rsidRDefault="0074697E" w:rsidP="00C55E11">
            <w:pPr>
              <w:pStyle w:val="normal0"/>
              <w:widowControl w:val="0"/>
              <w:rPr>
                <w:sz w:val="18"/>
                <w:szCs w:val="18"/>
              </w:rPr>
            </w:pPr>
            <w:r w:rsidRPr="005717FA">
              <w:rPr>
                <w:sz w:val="18"/>
                <w:szCs w:val="18"/>
              </w:rPr>
              <w:t>BCST : semaine du 14/1</w:t>
            </w:r>
          </w:p>
          <w:p w:rsidR="0074697E" w:rsidRPr="005717FA" w:rsidRDefault="0074697E" w:rsidP="00C55E11">
            <w:pPr>
              <w:pStyle w:val="normal0"/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5717FA">
              <w:rPr>
                <w:sz w:val="18"/>
                <w:szCs w:val="18"/>
              </w:rPr>
              <w:t>MPI/PCST : semaine du 7/1</w:t>
            </w:r>
          </w:p>
        </w:tc>
      </w:tr>
    </w:tbl>
    <w:p w:rsidR="00F0574E" w:rsidRDefault="00F0574E"/>
    <w:sectPr w:rsidR="00F0574E" w:rsidSect="0074697E">
      <w:pgSz w:w="11900" w:h="16840"/>
      <w:pgMar w:top="454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7E"/>
    <w:rsid w:val="0074697E"/>
    <w:rsid w:val="00A15059"/>
    <w:rsid w:val="00F0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FC8C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7E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styleId="Titre1">
    <w:name w:val="heading 1"/>
    <w:basedOn w:val="normal0"/>
    <w:next w:val="normal0"/>
    <w:link w:val="Titre1Car"/>
    <w:rsid w:val="0074697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4697E"/>
    <w:rPr>
      <w:rFonts w:ascii="Arial" w:eastAsia="Arial" w:hAnsi="Arial" w:cs="Arial"/>
      <w:sz w:val="40"/>
      <w:szCs w:val="40"/>
      <w:lang w:val="fr"/>
    </w:rPr>
  </w:style>
  <w:style w:type="paragraph" w:customStyle="1" w:styleId="normal0">
    <w:name w:val="normal"/>
    <w:rsid w:val="0074697E"/>
    <w:pPr>
      <w:spacing w:line="276" w:lineRule="auto"/>
    </w:pPr>
    <w:rPr>
      <w:rFonts w:ascii="Arial" w:eastAsia="Arial" w:hAnsi="Arial" w:cs="Arial"/>
      <w:sz w:val="22"/>
      <w:szCs w:val="22"/>
      <w:lang w:val="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7E"/>
    <w:pPr>
      <w:spacing w:line="276" w:lineRule="auto"/>
    </w:pPr>
    <w:rPr>
      <w:rFonts w:ascii="Arial" w:eastAsia="Arial" w:hAnsi="Arial" w:cs="Arial"/>
      <w:sz w:val="22"/>
      <w:szCs w:val="22"/>
      <w:lang w:val="fr"/>
    </w:rPr>
  </w:style>
  <w:style w:type="paragraph" w:styleId="Titre1">
    <w:name w:val="heading 1"/>
    <w:basedOn w:val="normal0"/>
    <w:next w:val="normal0"/>
    <w:link w:val="Titre1Car"/>
    <w:rsid w:val="0074697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4697E"/>
    <w:rPr>
      <w:rFonts w:ascii="Arial" w:eastAsia="Arial" w:hAnsi="Arial" w:cs="Arial"/>
      <w:sz w:val="40"/>
      <w:szCs w:val="40"/>
      <w:lang w:val="fr"/>
    </w:rPr>
  </w:style>
  <w:style w:type="paragraph" w:customStyle="1" w:styleId="normal0">
    <w:name w:val="normal"/>
    <w:rsid w:val="0074697E"/>
    <w:pPr>
      <w:spacing w:line="276" w:lineRule="auto"/>
    </w:pPr>
    <w:rPr>
      <w:rFonts w:ascii="Arial" w:eastAsia="Arial" w:hAnsi="Arial" w:cs="Arial"/>
      <w:sz w:val="22"/>
      <w:szCs w:val="22"/>
      <w:lang w:val="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1645</Characters>
  <Application>Microsoft Macintosh Word</Application>
  <DocSecurity>0</DocSecurity>
  <Lines>13</Lines>
  <Paragraphs>3</Paragraphs>
  <ScaleCrop>false</ScaleCrop>
  <Company>ufr sciences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Mahe</dc:creator>
  <cp:keywords/>
  <dc:description/>
  <cp:lastModifiedBy>Aline Mahe</cp:lastModifiedBy>
  <cp:revision>1</cp:revision>
  <dcterms:created xsi:type="dcterms:W3CDTF">2019-08-27T14:03:00Z</dcterms:created>
  <dcterms:modified xsi:type="dcterms:W3CDTF">2019-08-27T14:06:00Z</dcterms:modified>
</cp:coreProperties>
</file>