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09" w:rsidRDefault="004F46CF">
      <w:pPr>
        <w:rPr>
          <w:rFonts w:ascii="Tahoma" w:hAnsi="Tahoma" w:cs="Tahoma"/>
        </w:rPr>
      </w:pPr>
      <w:r>
        <w:rPr>
          <w:rFonts w:ascii="Tahoma" w:hAnsi="Tahoma" w:cs="Tahoma"/>
          <w:noProof/>
          <w:lang w:eastAsia="fr-FR"/>
        </w:rPr>
        <mc:AlternateContent>
          <mc:Choice Requires="wps">
            <w:drawing>
              <wp:anchor distT="0" distB="0" distL="114300" distR="114300" simplePos="0" relativeHeight="251658240" behindDoc="0" locked="0" layoutInCell="1" allowOverlap="1">
                <wp:simplePos x="0" y="0"/>
                <wp:positionH relativeFrom="column">
                  <wp:posOffset>318770</wp:posOffset>
                </wp:positionH>
                <wp:positionV relativeFrom="paragraph">
                  <wp:posOffset>266065</wp:posOffset>
                </wp:positionV>
                <wp:extent cx="5986145" cy="1392555"/>
                <wp:effectExtent l="33020" t="37465" r="38735" b="3683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1392555"/>
                        </a:xfrm>
                        <a:prstGeom prst="roundRect">
                          <a:avLst>
                            <a:gd name="adj" fmla="val 16667"/>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sy="50000" kx="-2453608" rotWithShape="0">
                                  <a:srgbClr val="868686">
                                    <a:alpha val="50000"/>
                                  </a:srgbClr>
                                </a:outerShdw>
                              </a:effectLst>
                            </a14:hiddenEffects>
                          </a:ext>
                        </a:extLst>
                      </wps:spPr>
                      <wps:txbx>
                        <w:txbxContent>
                          <w:p w:rsidR="00726E90" w:rsidRPr="00726E90" w:rsidRDefault="00726E90" w:rsidP="00726E90">
                            <w:pPr>
                              <w:jc w:val="center"/>
                              <w:rPr>
                                <w:b/>
                                <w:sz w:val="56"/>
                                <w:szCs w:val="56"/>
                              </w:rPr>
                            </w:pPr>
                            <w:r w:rsidRPr="00726E90">
                              <w:rPr>
                                <w:b/>
                                <w:sz w:val="56"/>
                                <w:szCs w:val="56"/>
                              </w:rPr>
                              <w:t>Licence 1 - MPI</w:t>
                            </w:r>
                          </w:p>
                          <w:p w:rsidR="00726E90" w:rsidRPr="00726E90" w:rsidRDefault="00726E90" w:rsidP="00726E90">
                            <w:pPr>
                              <w:jc w:val="center"/>
                              <w:rPr>
                                <w:b/>
                                <w:sz w:val="48"/>
                                <w:szCs w:val="48"/>
                              </w:rPr>
                            </w:pPr>
                            <w:r w:rsidRPr="00726E90">
                              <w:rPr>
                                <w:b/>
                                <w:sz w:val="48"/>
                                <w:szCs w:val="48"/>
                              </w:rPr>
                              <w:t>Mathématiques, Physique, 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5.1pt;margin-top:20.95pt;width:471.35pt;height:1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" strokecolor="#4f81bd" strokeweight="5pt">
                <v:stroke linestyle="thickThin"/>
                <v:shadow type="perspective" color="#868686" opacity=".5" origin=",.5" offset="0,0" matrix=",-56756f,,.5"/>
                <v:textbox>
                  <w:txbxContent>
                    <w:p w:rsidR="00726E90" w:rsidRPr="00726E90" w:rsidRDefault="00726E90" w:rsidP="00726E90">
                      <w:pPr>
                        <w:jc w:val="center"/>
                        <w:rPr>
                          <w:b/>
                          <w:sz w:val="56"/>
                          <w:szCs w:val="56"/>
                        </w:rPr>
                      </w:pPr>
                      <w:r w:rsidRPr="00726E90">
                        <w:rPr>
                          <w:b/>
                          <w:sz w:val="56"/>
                          <w:szCs w:val="56"/>
                        </w:rPr>
                        <w:t>Licence 1 - MPI</w:t>
                      </w:r>
                    </w:p>
                    <w:p w:rsidR="00726E90" w:rsidRPr="00726E90" w:rsidRDefault="00726E90" w:rsidP="00726E90">
                      <w:pPr>
                        <w:jc w:val="center"/>
                        <w:rPr>
                          <w:b/>
                          <w:sz w:val="48"/>
                          <w:szCs w:val="48"/>
                        </w:rPr>
                      </w:pPr>
                      <w:r w:rsidRPr="00726E90">
                        <w:rPr>
                          <w:b/>
                          <w:sz w:val="48"/>
                          <w:szCs w:val="48"/>
                        </w:rPr>
                        <w:t>Mathématiques, Physique, Informatique</w:t>
                      </w:r>
                    </w:p>
                  </w:txbxContent>
                </v:textbox>
              </v:roundrect>
            </w:pict>
          </mc:Fallback>
        </mc:AlternateContent>
      </w:r>
    </w:p>
    <w:p w:rsidR="00726E90" w:rsidRPr="000A234F" w:rsidRDefault="00726E90">
      <w:pPr>
        <w:rPr>
          <w:rFonts w:ascii="Tahoma" w:hAnsi="Tahoma" w:cs="Tahoma"/>
        </w:rPr>
      </w:pPr>
    </w:p>
    <w:p w:rsidR="00483B09" w:rsidRPr="000A234F" w:rsidRDefault="00483B09" w:rsidP="00483B09">
      <w:pPr>
        <w:rPr>
          <w:rFonts w:ascii="Tahoma" w:hAnsi="Tahoma" w:cs="Tahoma"/>
        </w:rPr>
      </w:pPr>
    </w:p>
    <w:p w:rsidR="00483B09" w:rsidRPr="000A234F" w:rsidRDefault="00483B09" w:rsidP="00483B09">
      <w:pPr>
        <w:tabs>
          <w:tab w:val="left" w:pos="840"/>
        </w:tabs>
        <w:jc w:val="center"/>
        <w:rPr>
          <w:rFonts w:ascii="Tahoma" w:hAnsi="Tahoma" w:cs="Tahoma"/>
          <w:b/>
          <w:sz w:val="32"/>
          <w:szCs w:val="32"/>
          <w:u w:val="single"/>
        </w:rPr>
      </w:pPr>
    </w:p>
    <w:p w:rsidR="00483B09" w:rsidRPr="000A234F" w:rsidRDefault="00483B09" w:rsidP="00483B09">
      <w:pPr>
        <w:tabs>
          <w:tab w:val="left" w:pos="840"/>
        </w:tabs>
        <w:jc w:val="center"/>
        <w:rPr>
          <w:rFonts w:ascii="Tahoma" w:hAnsi="Tahoma" w:cs="Tahoma"/>
          <w:b/>
          <w:sz w:val="32"/>
          <w:szCs w:val="32"/>
          <w:u w:val="single"/>
        </w:rPr>
      </w:pPr>
    </w:p>
    <w:p w:rsidR="00726E90" w:rsidRDefault="00726E90" w:rsidP="006A48E1">
      <w:pPr>
        <w:tabs>
          <w:tab w:val="left" w:pos="840"/>
        </w:tabs>
        <w:rPr>
          <w:rFonts w:ascii="Tahoma" w:hAnsi="Tahoma" w:cs="Tahoma"/>
          <w:b/>
          <w:sz w:val="32"/>
          <w:szCs w:val="32"/>
          <w:u w:val="single"/>
        </w:rPr>
      </w:pPr>
    </w:p>
    <w:p w:rsidR="00726E90" w:rsidRPr="00EA0C0E" w:rsidRDefault="004F46CF" w:rsidP="006A48E1">
      <w:pPr>
        <w:tabs>
          <w:tab w:val="left" w:pos="840"/>
        </w:tabs>
        <w:ind w:left="1134"/>
        <w:rPr>
          <w:rFonts w:cs="Tahoma"/>
          <w:b/>
          <w:sz w:val="32"/>
          <w:szCs w:val="32"/>
          <w:u w:val="single"/>
        </w:rPr>
      </w:pPr>
      <w:r>
        <w:rPr>
          <w:rFonts w:cs="Tahoma"/>
          <w:b/>
          <w:noProof/>
          <w:sz w:val="32"/>
          <w:szCs w:val="32"/>
          <w:u w:val="single"/>
          <w:lang w:eastAsia="fr-FR"/>
        </w:rP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191770</wp:posOffset>
                </wp:positionV>
                <wp:extent cx="4231640" cy="1732915"/>
                <wp:effectExtent l="0" t="635" r="635"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640"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E90" w:rsidRDefault="006A48E1" w:rsidP="006A48E1">
                            <w:pPr>
                              <w:jc w:val="center"/>
                              <w:rPr>
                                <w:b/>
                                <w:sz w:val="60"/>
                                <w:szCs w:val="60"/>
                              </w:rPr>
                            </w:pPr>
                            <w:r w:rsidRPr="006A48E1">
                              <w:rPr>
                                <w:b/>
                                <w:sz w:val="60"/>
                                <w:szCs w:val="60"/>
                              </w:rPr>
                              <w:t>Présentation générale du second semestre</w:t>
                            </w:r>
                            <w:r w:rsidR="00993A93">
                              <w:rPr>
                                <w:b/>
                                <w:sz w:val="60"/>
                                <w:szCs w:val="60"/>
                              </w:rPr>
                              <w:t xml:space="preserve"> (S2)</w:t>
                            </w:r>
                          </w:p>
                          <w:p w:rsidR="006A48E1" w:rsidRPr="006A48E1" w:rsidRDefault="006A48E1" w:rsidP="006A48E1">
                            <w:pPr>
                              <w:jc w:val="center"/>
                              <w:rPr>
                                <w:b/>
                                <w:sz w:val="60"/>
                                <w:szCs w:val="60"/>
                              </w:rPr>
                            </w:pPr>
                            <w:r>
                              <w:rPr>
                                <w:b/>
                                <w:sz w:val="60"/>
                                <w:szCs w:val="60"/>
                              </w:rPr>
                              <w:t>2019-2020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3.25pt;margin-top:15.1pt;width:333.2pt;height:1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" stroked="f">
                <v:textbox>
                  <w:txbxContent>
                    <w:p w:rsidR="00726E90" w:rsidRDefault="006A48E1" w:rsidP="006A48E1">
                      <w:pPr>
                        <w:jc w:val="center"/>
                        <w:rPr>
                          <w:b/>
                          <w:sz w:val="60"/>
                          <w:szCs w:val="60"/>
                        </w:rPr>
                      </w:pPr>
                      <w:r w:rsidRPr="006A48E1">
                        <w:rPr>
                          <w:b/>
                          <w:sz w:val="60"/>
                          <w:szCs w:val="60"/>
                        </w:rPr>
                        <w:t>Présentation générale du second semestre</w:t>
                      </w:r>
                      <w:r w:rsidR="00993A93">
                        <w:rPr>
                          <w:b/>
                          <w:sz w:val="60"/>
                          <w:szCs w:val="60"/>
                        </w:rPr>
                        <w:t xml:space="preserve"> (S2)</w:t>
                      </w:r>
                    </w:p>
                    <w:p w:rsidR="006A48E1" w:rsidRPr="006A48E1" w:rsidRDefault="006A48E1" w:rsidP="006A48E1">
                      <w:pPr>
                        <w:jc w:val="center"/>
                        <w:rPr>
                          <w:b/>
                          <w:sz w:val="60"/>
                          <w:szCs w:val="60"/>
                        </w:rPr>
                      </w:pPr>
                      <w:r>
                        <w:rPr>
                          <w:b/>
                          <w:sz w:val="60"/>
                          <w:szCs w:val="60"/>
                        </w:rPr>
                        <w:t>2019-2020</w:t>
                      </w:r>
                    </w:p>
                  </w:txbxContent>
                </v:textbox>
              </v:rect>
            </w:pict>
          </mc:Fallback>
        </mc:AlternateContent>
      </w:r>
      <w:r>
        <w:rPr>
          <w:rFonts w:cs="Tahoma"/>
          <w:b/>
          <w:noProof/>
          <w:sz w:val="32"/>
          <w:szCs w:val="32"/>
          <w:u w:val="single"/>
          <w:lang w:eastAsia="fr-FR"/>
        </w:rPr>
        <w:drawing>
          <wp:inline distT="0" distB="0" distL="0" distR="0">
            <wp:extent cx="1095375" cy="1849755"/>
            <wp:effectExtent l="0" t="0" r="9525" b="0"/>
            <wp:docPr id="2" name="Image 1" descr="Logo-SCIENCES_UPSaclay-BLE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IENCES_UPSaclay-BLEU_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849755"/>
                    </a:xfrm>
                    <a:prstGeom prst="rect">
                      <a:avLst/>
                    </a:prstGeom>
                    <a:noFill/>
                    <a:ln>
                      <a:noFill/>
                    </a:ln>
                  </pic:spPr>
                </pic:pic>
              </a:graphicData>
            </a:graphic>
          </wp:inline>
        </w:drawing>
      </w:r>
    </w:p>
    <w:p w:rsidR="00726E90" w:rsidRPr="00EA0C0E" w:rsidRDefault="00726E90" w:rsidP="00483B09">
      <w:pPr>
        <w:tabs>
          <w:tab w:val="left" w:pos="840"/>
        </w:tabs>
        <w:jc w:val="center"/>
        <w:rPr>
          <w:rFonts w:cs="Tahoma"/>
          <w:b/>
          <w:sz w:val="32"/>
          <w:szCs w:val="32"/>
          <w:u w:val="single"/>
        </w:rPr>
      </w:pPr>
    </w:p>
    <w:p w:rsidR="00483B09" w:rsidRPr="00EA0C0E" w:rsidRDefault="00726E90" w:rsidP="00726E90">
      <w:pPr>
        <w:tabs>
          <w:tab w:val="left" w:pos="840"/>
        </w:tabs>
        <w:rPr>
          <w:rFonts w:cs="Tahoma"/>
          <w:b/>
          <w:sz w:val="32"/>
          <w:szCs w:val="32"/>
          <w:u w:val="single"/>
        </w:rPr>
      </w:pPr>
      <w:r w:rsidRPr="00EA0C0E">
        <w:rPr>
          <w:rFonts w:cs="Tahoma"/>
          <w:b/>
          <w:sz w:val="32"/>
          <w:szCs w:val="32"/>
          <w:u w:val="single"/>
        </w:rPr>
        <w:t xml:space="preserve">Vos </w:t>
      </w:r>
      <w:r w:rsidR="00483B09" w:rsidRPr="00EA0C0E">
        <w:rPr>
          <w:rFonts w:cs="Tahoma"/>
          <w:b/>
          <w:sz w:val="32"/>
          <w:szCs w:val="32"/>
          <w:u w:val="single"/>
        </w:rPr>
        <w:t xml:space="preserve">Responsables : </w:t>
      </w:r>
    </w:p>
    <w:p w:rsidR="007859D3" w:rsidRDefault="007859D3" w:rsidP="007859D3">
      <w:pPr>
        <w:ind w:left="720"/>
        <w:rPr>
          <w:rFonts w:cs="Tahoma"/>
          <w:b/>
          <w:sz w:val="32"/>
          <w:szCs w:val="32"/>
        </w:rPr>
        <w:sectPr w:rsidR="007859D3" w:rsidSect="004B56F7">
          <w:footerReference w:type="default" r:id="rId10"/>
          <w:pgSz w:w="11906" w:h="16838"/>
          <w:pgMar w:top="720" w:right="720" w:bottom="720" w:left="720" w:header="708" w:footer="708" w:gutter="0"/>
          <w:cols w:space="708"/>
          <w:titlePg/>
          <w:docGrid w:linePitch="360"/>
        </w:sectPr>
      </w:pPr>
    </w:p>
    <w:p w:rsidR="007859D3" w:rsidRDefault="007859D3" w:rsidP="007859D3">
      <w:pPr>
        <w:ind w:left="1701"/>
        <w:rPr>
          <w:rFonts w:cs="Tahoma"/>
          <w:b/>
          <w:sz w:val="32"/>
          <w:szCs w:val="32"/>
        </w:rPr>
      </w:pPr>
      <w:r>
        <w:rPr>
          <w:rFonts w:cs="Tahoma"/>
          <w:b/>
          <w:sz w:val="32"/>
          <w:szCs w:val="32"/>
        </w:rPr>
        <w:lastRenderedPageBreak/>
        <w:t>RAMBOUR Philippe</w:t>
      </w:r>
      <w:r w:rsidR="00483B09" w:rsidRPr="00EA0C0E">
        <w:rPr>
          <w:rFonts w:cs="Tahoma"/>
          <w:b/>
          <w:sz w:val="32"/>
          <w:szCs w:val="32"/>
        </w:rPr>
        <w:t xml:space="preserve"> </w:t>
      </w:r>
    </w:p>
    <w:p w:rsidR="007859D3" w:rsidRPr="007D09D3" w:rsidRDefault="007859D3" w:rsidP="007859D3">
      <w:pPr>
        <w:ind w:left="1701"/>
        <w:rPr>
          <w:rFonts w:cs="Tahoma"/>
          <w:b/>
          <w:sz w:val="32"/>
          <w:szCs w:val="32"/>
        </w:rPr>
      </w:pPr>
      <w:r w:rsidRPr="007D09D3">
        <w:rPr>
          <w:rFonts w:cs="Tahoma"/>
          <w:b/>
          <w:sz w:val="32"/>
          <w:szCs w:val="32"/>
        </w:rPr>
        <w:t>GAULARD Carole</w:t>
      </w:r>
    </w:p>
    <w:p w:rsidR="007859D3" w:rsidRPr="00D93CCD" w:rsidRDefault="00D93CCD" w:rsidP="007859D3">
      <w:pPr>
        <w:ind w:left="1701"/>
        <w:rPr>
          <w:rFonts w:cs="Tahoma"/>
          <w:b/>
          <w:sz w:val="32"/>
          <w:szCs w:val="32"/>
          <w:lang w:val="en-US"/>
        </w:rPr>
      </w:pPr>
      <w:r>
        <w:rPr>
          <w:rFonts w:cs="Tahoma"/>
          <w:b/>
          <w:sz w:val="32"/>
          <w:szCs w:val="32"/>
          <w:lang w:val="en-US"/>
        </w:rPr>
        <w:t>THIÉ</w:t>
      </w:r>
      <w:r w:rsidR="007859D3" w:rsidRPr="00D93CCD">
        <w:rPr>
          <w:rFonts w:cs="Tahoma"/>
          <w:b/>
          <w:sz w:val="32"/>
          <w:szCs w:val="32"/>
          <w:lang w:val="en-US"/>
        </w:rPr>
        <w:t xml:space="preserve">RY Nicolas </w:t>
      </w:r>
    </w:p>
    <w:p w:rsidR="00483B09" w:rsidRPr="00D93CCD" w:rsidRDefault="00EA2384" w:rsidP="007859D3">
      <w:pPr>
        <w:ind w:left="720"/>
        <w:rPr>
          <w:rFonts w:cs="Tahoma"/>
          <w:b/>
          <w:sz w:val="32"/>
          <w:szCs w:val="32"/>
          <w:lang w:val="en-US"/>
        </w:rPr>
      </w:pPr>
      <w:hyperlink r:id="rId11" w:history="1">
        <w:r w:rsidR="00483B09" w:rsidRPr="00D93CCD">
          <w:rPr>
            <w:rStyle w:val="Lienhypertexte"/>
            <w:rFonts w:cs="Tahoma"/>
            <w:b/>
            <w:sz w:val="32"/>
            <w:szCs w:val="32"/>
            <w:lang w:val="en-US"/>
          </w:rPr>
          <w:t>philippe.rambour@u-psud.fr</w:t>
        </w:r>
      </w:hyperlink>
    </w:p>
    <w:p w:rsidR="00483B09" w:rsidRPr="007D09D3" w:rsidRDefault="00EA2384" w:rsidP="007859D3">
      <w:pPr>
        <w:tabs>
          <w:tab w:val="left" w:pos="840"/>
        </w:tabs>
        <w:ind w:left="720"/>
        <w:rPr>
          <w:rFonts w:cs="Tahoma"/>
          <w:b/>
          <w:sz w:val="32"/>
          <w:szCs w:val="32"/>
          <w:lang w:val="en-US"/>
        </w:rPr>
      </w:pPr>
      <w:hyperlink r:id="rId12" w:history="1">
        <w:r w:rsidR="001E7800" w:rsidRPr="007D09D3">
          <w:rPr>
            <w:rStyle w:val="Lienhypertexte"/>
            <w:rFonts w:cs="Tahoma"/>
            <w:b/>
            <w:sz w:val="32"/>
            <w:szCs w:val="32"/>
            <w:lang w:val="en-US"/>
          </w:rPr>
          <w:t>carole.gaulard@u-psud.fr</w:t>
        </w:r>
      </w:hyperlink>
    </w:p>
    <w:p w:rsidR="001E7800" w:rsidRPr="007D09D3" w:rsidRDefault="00D93CCD" w:rsidP="007859D3">
      <w:pPr>
        <w:tabs>
          <w:tab w:val="left" w:pos="840"/>
        </w:tabs>
        <w:ind w:left="720"/>
        <w:rPr>
          <w:rFonts w:cs="Tahoma"/>
          <w:b/>
          <w:sz w:val="32"/>
          <w:szCs w:val="32"/>
          <w:lang w:val="en-US"/>
        </w:rPr>
      </w:pPr>
      <w:r w:rsidRPr="007D09D3">
        <w:rPr>
          <w:rFonts w:cs="Tahoma"/>
          <w:b/>
          <w:color w:val="0000FF"/>
          <w:sz w:val="32"/>
          <w:szCs w:val="32"/>
          <w:u w:val="single"/>
          <w:lang w:val="en-US"/>
        </w:rPr>
        <w:t>nicolas.thie</w:t>
      </w:r>
      <w:r w:rsidR="001E7800" w:rsidRPr="007D09D3">
        <w:rPr>
          <w:rFonts w:cs="Tahoma"/>
          <w:b/>
          <w:color w:val="0000FF"/>
          <w:sz w:val="32"/>
          <w:szCs w:val="32"/>
          <w:u w:val="single"/>
          <w:lang w:val="en-US"/>
        </w:rPr>
        <w:t>ry@u-psud.fr</w:t>
      </w:r>
    </w:p>
    <w:p w:rsidR="007859D3" w:rsidRPr="007D09D3" w:rsidRDefault="007859D3" w:rsidP="00726E90">
      <w:pPr>
        <w:tabs>
          <w:tab w:val="left" w:pos="840"/>
        </w:tabs>
        <w:rPr>
          <w:rFonts w:cs="Tahoma"/>
          <w:b/>
          <w:sz w:val="32"/>
          <w:szCs w:val="32"/>
          <w:u w:val="single"/>
          <w:lang w:val="en-US"/>
        </w:rPr>
        <w:sectPr w:rsidR="007859D3" w:rsidRPr="007D09D3" w:rsidSect="007859D3">
          <w:type w:val="continuous"/>
          <w:pgSz w:w="11906" w:h="16838"/>
          <w:pgMar w:top="720" w:right="720" w:bottom="720" w:left="720" w:header="708" w:footer="708" w:gutter="0"/>
          <w:cols w:num="2" w:space="708"/>
          <w:titlePg/>
          <w:docGrid w:linePitch="360"/>
        </w:sectPr>
      </w:pPr>
    </w:p>
    <w:p w:rsidR="006A48E1" w:rsidRPr="007D09D3" w:rsidRDefault="006A48E1" w:rsidP="00726E90">
      <w:pPr>
        <w:tabs>
          <w:tab w:val="left" w:pos="840"/>
        </w:tabs>
        <w:rPr>
          <w:rFonts w:cs="Tahoma"/>
          <w:b/>
          <w:sz w:val="32"/>
          <w:szCs w:val="32"/>
          <w:u w:val="single"/>
          <w:lang w:val="en-US"/>
        </w:rPr>
      </w:pPr>
    </w:p>
    <w:p w:rsidR="00483B09" w:rsidRPr="00EA0C0E" w:rsidRDefault="00726E90" w:rsidP="00726E90">
      <w:pPr>
        <w:tabs>
          <w:tab w:val="left" w:pos="840"/>
        </w:tabs>
        <w:rPr>
          <w:rFonts w:cs="Tahoma"/>
          <w:b/>
          <w:sz w:val="32"/>
          <w:szCs w:val="32"/>
          <w:u w:val="single"/>
        </w:rPr>
      </w:pPr>
      <w:r w:rsidRPr="00EA0C0E">
        <w:rPr>
          <w:rFonts w:cs="Tahoma"/>
          <w:b/>
          <w:sz w:val="32"/>
          <w:szCs w:val="32"/>
          <w:u w:val="single"/>
        </w:rPr>
        <w:t xml:space="preserve">Le </w:t>
      </w:r>
      <w:r w:rsidR="00483B09" w:rsidRPr="00EA0C0E">
        <w:rPr>
          <w:rFonts w:cs="Tahoma"/>
          <w:b/>
          <w:sz w:val="32"/>
          <w:szCs w:val="32"/>
          <w:u w:val="single"/>
        </w:rPr>
        <w:t>Secrétariat :</w:t>
      </w:r>
    </w:p>
    <w:p w:rsidR="007859D3" w:rsidRPr="007D09D3" w:rsidRDefault="007859D3" w:rsidP="007859D3">
      <w:pPr>
        <w:tabs>
          <w:tab w:val="left" w:pos="840"/>
        </w:tabs>
        <w:spacing w:after="0" w:line="240" w:lineRule="auto"/>
        <w:ind w:left="720"/>
        <w:rPr>
          <w:rFonts w:cs="Tahoma"/>
          <w:b/>
          <w:sz w:val="32"/>
          <w:szCs w:val="32"/>
        </w:rPr>
        <w:sectPr w:rsidR="007859D3" w:rsidRPr="007D09D3" w:rsidSect="007859D3">
          <w:type w:val="continuous"/>
          <w:pgSz w:w="11906" w:h="16838"/>
          <w:pgMar w:top="720" w:right="720" w:bottom="720" w:left="720" w:header="708" w:footer="708" w:gutter="0"/>
          <w:cols w:space="708"/>
          <w:titlePg/>
          <w:docGrid w:linePitch="360"/>
        </w:sectPr>
      </w:pPr>
    </w:p>
    <w:p w:rsidR="004B56F7" w:rsidRPr="007D09D3" w:rsidRDefault="000C2483" w:rsidP="007859D3">
      <w:pPr>
        <w:spacing w:after="0" w:line="240" w:lineRule="auto"/>
        <w:ind w:left="1701"/>
        <w:rPr>
          <w:rFonts w:cs="Tahoma"/>
          <w:b/>
          <w:sz w:val="32"/>
          <w:szCs w:val="32"/>
        </w:rPr>
      </w:pPr>
      <w:r w:rsidRPr="007D09D3">
        <w:rPr>
          <w:rFonts w:cs="Tahoma"/>
          <w:b/>
          <w:sz w:val="32"/>
          <w:szCs w:val="32"/>
        </w:rPr>
        <w:lastRenderedPageBreak/>
        <w:t>GIGAN Aude</w:t>
      </w:r>
      <w:r w:rsidR="004B56F7" w:rsidRPr="007D09D3">
        <w:rPr>
          <w:rFonts w:cs="Tahoma"/>
          <w:b/>
          <w:sz w:val="32"/>
          <w:szCs w:val="32"/>
        </w:rPr>
        <w:t xml:space="preserve"> </w:t>
      </w:r>
    </w:p>
    <w:p w:rsidR="007859D3" w:rsidRPr="007D09D3" w:rsidRDefault="007859D3" w:rsidP="007859D3">
      <w:pPr>
        <w:tabs>
          <w:tab w:val="left" w:pos="840"/>
        </w:tabs>
        <w:spacing w:after="0" w:line="240" w:lineRule="auto"/>
        <w:ind w:left="720"/>
        <w:rPr>
          <w:rFonts w:cs="Tahoma"/>
          <w:b/>
          <w:sz w:val="32"/>
          <w:szCs w:val="32"/>
        </w:rPr>
      </w:pPr>
      <w:r w:rsidRPr="007D09D3">
        <w:rPr>
          <w:rFonts w:cs="Tahoma"/>
        </w:rPr>
        <w:lastRenderedPageBreak/>
        <w:tab/>
      </w:r>
      <w:hyperlink r:id="rId13" w:history="1">
        <w:r w:rsidRPr="007D09D3">
          <w:rPr>
            <w:rStyle w:val="Lienhypertexte"/>
            <w:rFonts w:cs="Tahoma"/>
            <w:b/>
            <w:sz w:val="32"/>
            <w:szCs w:val="32"/>
          </w:rPr>
          <w:t>mpi.sciences@u-psud.fr</w:t>
        </w:r>
      </w:hyperlink>
    </w:p>
    <w:p w:rsidR="007859D3" w:rsidRPr="007D09D3" w:rsidRDefault="007859D3" w:rsidP="004B56F7">
      <w:pPr>
        <w:ind w:left="2833" w:firstLine="707"/>
        <w:rPr>
          <w:rFonts w:cs="Tahoma"/>
        </w:rPr>
        <w:sectPr w:rsidR="007859D3" w:rsidRPr="007D09D3" w:rsidSect="007859D3">
          <w:type w:val="continuous"/>
          <w:pgSz w:w="11906" w:h="16838"/>
          <w:pgMar w:top="720" w:right="720" w:bottom="720" w:left="720" w:header="708" w:footer="708" w:gutter="0"/>
          <w:cols w:num="2" w:space="708"/>
          <w:titlePg/>
          <w:docGrid w:linePitch="360"/>
        </w:sectPr>
      </w:pPr>
    </w:p>
    <w:p w:rsidR="004B56F7" w:rsidRPr="007D09D3" w:rsidRDefault="004B56F7" w:rsidP="004B56F7">
      <w:pPr>
        <w:ind w:left="2833" w:firstLine="707"/>
        <w:rPr>
          <w:rFonts w:cs="Tahoma"/>
        </w:rPr>
      </w:pPr>
    </w:p>
    <w:p w:rsidR="00560C05" w:rsidRPr="00EA0C0E" w:rsidRDefault="00726E90" w:rsidP="00726E90">
      <w:pPr>
        <w:jc w:val="center"/>
        <w:rPr>
          <w:rFonts w:cs="Tahoma"/>
          <w:sz w:val="36"/>
          <w:szCs w:val="36"/>
          <w:u w:val="single"/>
        </w:rPr>
      </w:pPr>
      <w:r w:rsidRPr="00EA0C0E">
        <w:rPr>
          <w:rFonts w:cs="Tahoma"/>
          <w:sz w:val="36"/>
          <w:szCs w:val="36"/>
          <w:u w:val="single"/>
        </w:rPr>
        <w:t>LOCALISATION</w:t>
      </w:r>
    </w:p>
    <w:p w:rsidR="00726E90" w:rsidRPr="00EA0C0E" w:rsidRDefault="00726E90" w:rsidP="00726E90">
      <w:pPr>
        <w:jc w:val="center"/>
        <w:rPr>
          <w:rFonts w:cs="Tahoma"/>
        </w:rPr>
        <w:sectPr w:rsidR="00726E90" w:rsidRPr="00EA0C0E" w:rsidSect="007859D3">
          <w:type w:val="continuous"/>
          <w:pgSz w:w="11906" w:h="16838"/>
          <w:pgMar w:top="720" w:right="720" w:bottom="720" w:left="720" w:header="708" w:footer="708" w:gutter="0"/>
          <w:cols w:space="708"/>
          <w:titlePg/>
          <w:docGrid w:linePitch="360"/>
        </w:sectPr>
      </w:pPr>
      <w:r w:rsidRPr="00EA0C0E">
        <w:rPr>
          <w:rFonts w:cs="Tahoma"/>
          <w:color w:val="000000"/>
          <w:sz w:val="36"/>
          <w:szCs w:val="36"/>
        </w:rPr>
        <w:t>Division des Formations et de la Pédagogie</w:t>
      </w:r>
      <w:r w:rsidRPr="00EA0C0E">
        <w:rPr>
          <w:rFonts w:cs="Tahoma"/>
          <w:color w:val="000000"/>
          <w:sz w:val="36"/>
          <w:szCs w:val="36"/>
        </w:rPr>
        <w:br/>
      </w:r>
      <w:r w:rsidR="00483B09" w:rsidRPr="00EA0C0E">
        <w:rPr>
          <w:rFonts w:cs="Tahoma"/>
          <w:b/>
          <w:color w:val="000000"/>
          <w:sz w:val="36"/>
          <w:szCs w:val="36"/>
        </w:rPr>
        <w:t>Bureau 02</w:t>
      </w:r>
      <w:r w:rsidR="00402179" w:rsidRPr="00EA0C0E">
        <w:rPr>
          <w:rFonts w:cs="Tahoma"/>
          <w:b/>
          <w:color w:val="000000"/>
          <w:sz w:val="36"/>
          <w:szCs w:val="36"/>
        </w:rPr>
        <w:t>9</w:t>
      </w:r>
      <w:r w:rsidR="00483B09" w:rsidRPr="00EA0C0E">
        <w:rPr>
          <w:rFonts w:cs="Tahoma"/>
          <w:b/>
          <w:color w:val="000000"/>
          <w:sz w:val="36"/>
          <w:szCs w:val="36"/>
        </w:rPr>
        <w:t xml:space="preserve"> - Bâtime</w:t>
      </w:r>
      <w:r w:rsidR="006A48E1" w:rsidRPr="00EA0C0E">
        <w:rPr>
          <w:rFonts w:cs="Tahoma"/>
          <w:b/>
          <w:color w:val="000000"/>
          <w:sz w:val="36"/>
          <w:szCs w:val="36"/>
        </w:rPr>
        <w:t>n</w:t>
      </w:r>
      <w:r w:rsidR="00483B09" w:rsidRPr="00EA0C0E">
        <w:rPr>
          <w:rFonts w:cs="Tahoma"/>
          <w:b/>
          <w:color w:val="000000"/>
          <w:sz w:val="36"/>
          <w:szCs w:val="36"/>
        </w:rPr>
        <w:t>t 336</w:t>
      </w:r>
      <w:r w:rsidR="006A48E1" w:rsidRPr="00EA0C0E">
        <w:rPr>
          <w:rFonts w:cs="Tahoma"/>
          <w:b/>
          <w:color w:val="000000"/>
          <w:sz w:val="36"/>
          <w:szCs w:val="36"/>
        </w:rPr>
        <w:br/>
      </w:r>
      <w:r w:rsidR="00483B09" w:rsidRPr="00EA0C0E">
        <w:rPr>
          <w:rFonts w:cs="Tahoma"/>
          <w:color w:val="000000"/>
          <w:sz w:val="24"/>
          <w:szCs w:val="24"/>
        </w:rPr>
        <w:t xml:space="preserve">Rue du Doyen André </w:t>
      </w:r>
      <w:proofErr w:type="spellStart"/>
      <w:r w:rsidR="00483B09" w:rsidRPr="00EA0C0E">
        <w:rPr>
          <w:rFonts w:cs="Tahoma"/>
          <w:color w:val="000000"/>
          <w:sz w:val="24"/>
          <w:szCs w:val="24"/>
        </w:rPr>
        <w:t>Guinier</w:t>
      </w:r>
      <w:proofErr w:type="spellEnd"/>
      <w:r w:rsidR="00483B09" w:rsidRPr="00EA0C0E">
        <w:rPr>
          <w:rFonts w:cs="Tahoma"/>
          <w:color w:val="000000"/>
          <w:sz w:val="24"/>
          <w:szCs w:val="24"/>
        </w:rPr>
        <w:br/>
        <w:t>91405 Orsa</w:t>
      </w:r>
      <w:r w:rsidR="00483B09" w:rsidRPr="00EA0C0E">
        <w:rPr>
          <w:rFonts w:cs="Tahoma"/>
          <w:color w:val="000000"/>
          <w:sz w:val="24"/>
          <w:szCs w:val="24"/>
          <w:u w:val="single"/>
        </w:rPr>
        <w:t>y</w:t>
      </w:r>
      <w:r w:rsidR="00483B09" w:rsidRPr="00EA0C0E">
        <w:rPr>
          <w:rFonts w:cs="Tahoma"/>
          <w:color w:val="000000"/>
          <w:sz w:val="24"/>
          <w:szCs w:val="24"/>
        </w:rPr>
        <w:t xml:space="preserve"> Cedex</w:t>
      </w:r>
      <w:r w:rsidR="00483B09" w:rsidRPr="00EA0C0E">
        <w:rPr>
          <w:rFonts w:cs="Tahoma"/>
          <w:b/>
          <w:sz w:val="24"/>
          <w:szCs w:val="24"/>
        </w:rPr>
        <w:t xml:space="preserve"> </w:t>
      </w:r>
      <w:r w:rsidRPr="00EA0C0E">
        <w:rPr>
          <w:rFonts w:cs="Tahoma"/>
          <w:b/>
          <w:sz w:val="24"/>
          <w:szCs w:val="24"/>
        </w:rPr>
        <w:br/>
      </w:r>
      <w:r w:rsidRPr="00EA0C0E">
        <w:rPr>
          <w:rFonts w:cs="Tahoma"/>
          <w:b/>
          <w:sz w:val="32"/>
          <w:szCs w:val="32"/>
        </w:rPr>
        <w:t>01 69 15 73 57</w:t>
      </w:r>
    </w:p>
    <w:p w:rsidR="00B87EBD" w:rsidRPr="00EA0C0E" w:rsidRDefault="00B87EBD" w:rsidP="00B87EBD">
      <w:pPr>
        <w:tabs>
          <w:tab w:val="left" w:pos="840"/>
        </w:tabs>
        <w:rPr>
          <w:rFonts w:cs="Tahoma"/>
          <w:b/>
          <w:sz w:val="32"/>
          <w:szCs w:val="32"/>
        </w:rPr>
        <w:sectPr w:rsidR="00B87EBD" w:rsidRPr="00EA0C0E" w:rsidSect="0017377C">
          <w:type w:val="continuous"/>
          <w:pgSz w:w="11906" w:h="16838"/>
          <w:pgMar w:top="567" w:right="567" w:bottom="567" w:left="1134" w:header="709" w:footer="709" w:gutter="0"/>
          <w:pgNumType w:start="1"/>
          <w:cols w:space="708"/>
          <w:docGrid w:linePitch="360"/>
        </w:sectPr>
      </w:pPr>
    </w:p>
    <w:p w:rsidR="002D1DCF" w:rsidRPr="002D1DCF" w:rsidRDefault="002137BB" w:rsidP="002D1DCF">
      <w:pPr>
        <w:pStyle w:val="En-ttedetabledesmatires"/>
        <w:jc w:val="center"/>
        <w:rPr>
          <w:rFonts w:ascii="Tahoma" w:hAnsi="Tahoma" w:cs="Tahoma"/>
        </w:rPr>
      </w:pPr>
      <w:r w:rsidRPr="000A234F">
        <w:rPr>
          <w:rFonts w:ascii="Tahoma" w:hAnsi="Tahoma" w:cs="Tahoma"/>
        </w:rPr>
        <w:lastRenderedPageBreak/>
        <w:br w:type="page"/>
      </w:r>
      <w:r w:rsidR="0027591C" w:rsidRPr="000A234F">
        <w:rPr>
          <w:rFonts w:ascii="Tahoma" w:hAnsi="Tahoma" w:cs="Tahoma"/>
        </w:rPr>
        <w:lastRenderedPageBreak/>
        <w:t>Table d</w:t>
      </w:r>
      <w:r w:rsidR="002D1DCF">
        <w:rPr>
          <w:rFonts w:ascii="Tahoma" w:hAnsi="Tahoma" w:cs="Tahoma"/>
        </w:rPr>
        <w:t>es matières :</w:t>
      </w:r>
    </w:p>
    <w:p w:rsidR="004F46CF" w:rsidRDefault="002D1DCF">
      <w:pPr>
        <w:pStyle w:val="TM1"/>
        <w:rPr>
          <w:rFonts w:asciiTheme="minorHAnsi" w:eastAsiaTheme="minorEastAsia" w:hAnsiTheme="minorHAnsi" w:cstheme="minorBidi"/>
          <w:noProof/>
          <w:sz w:val="22"/>
          <w:u w:val="none"/>
          <w:lang w:eastAsia="fr-FR"/>
        </w:rPr>
      </w:pPr>
      <w:r>
        <w:fldChar w:fldCharType="begin"/>
      </w:r>
      <w:r>
        <w:instrText xml:space="preserve"> TOC \o "1-3" \h \z \u </w:instrText>
      </w:r>
      <w:r>
        <w:fldChar w:fldCharType="separate"/>
      </w:r>
      <w:hyperlink w:anchor="_Toc24980597" w:history="1">
        <w:r w:rsidR="004F46CF" w:rsidRPr="00C93720">
          <w:rPr>
            <w:rStyle w:val="Lienhypertexte"/>
            <w:rFonts w:ascii="Tahoma" w:hAnsi="Tahoma" w:cs="Tahoma"/>
            <w:noProof/>
          </w:rPr>
          <w:t>Présentation générale</w:t>
        </w:r>
        <w:r w:rsidR="004F46CF">
          <w:rPr>
            <w:noProof/>
            <w:webHidden/>
          </w:rPr>
          <w:tab/>
        </w:r>
        <w:r w:rsidR="004F46CF">
          <w:rPr>
            <w:noProof/>
            <w:webHidden/>
          </w:rPr>
          <w:fldChar w:fldCharType="begin"/>
        </w:r>
        <w:r w:rsidR="004F46CF">
          <w:rPr>
            <w:noProof/>
            <w:webHidden/>
          </w:rPr>
          <w:instrText xml:space="preserve"> PAGEREF _Toc24980597 \h </w:instrText>
        </w:r>
        <w:r w:rsidR="004F46CF">
          <w:rPr>
            <w:noProof/>
            <w:webHidden/>
          </w:rPr>
        </w:r>
        <w:r w:rsidR="004F46CF">
          <w:rPr>
            <w:noProof/>
            <w:webHidden/>
          </w:rPr>
          <w:fldChar w:fldCharType="separate"/>
        </w:r>
        <w:r w:rsidR="004F46CF">
          <w:rPr>
            <w:noProof/>
            <w:webHidden/>
          </w:rPr>
          <w:t>1</w:t>
        </w:r>
        <w:r w:rsidR="004F46CF">
          <w:rPr>
            <w:noProof/>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598" w:history="1">
        <w:r w:rsidR="004F46CF" w:rsidRPr="00C93720">
          <w:rPr>
            <w:rStyle w:val="Lienhypertexte"/>
            <w:rFonts w:ascii="Tahoma" w:hAnsi="Tahoma" w:cs="Tahoma"/>
          </w:rPr>
          <w:t>Présentation du L1 MPI, semestre 2 :</w:t>
        </w:r>
        <w:r w:rsidR="004F46CF">
          <w:rPr>
            <w:webHidden/>
          </w:rPr>
          <w:tab/>
        </w:r>
        <w:r w:rsidR="004F46CF">
          <w:rPr>
            <w:webHidden/>
          </w:rPr>
          <w:fldChar w:fldCharType="begin"/>
        </w:r>
        <w:r w:rsidR="004F46CF">
          <w:rPr>
            <w:webHidden/>
          </w:rPr>
          <w:instrText xml:space="preserve"> PAGEREF _Toc24980598 \h </w:instrText>
        </w:r>
        <w:r w:rsidR="004F46CF">
          <w:rPr>
            <w:webHidden/>
          </w:rPr>
        </w:r>
        <w:r w:rsidR="004F46CF">
          <w:rPr>
            <w:webHidden/>
          </w:rPr>
          <w:fldChar w:fldCharType="separate"/>
        </w:r>
        <w:r w:rsidR="004F46CF">
          <w:rPr>
            <w:webHidden/>
          </w:rPr>
          <w:t>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599" w:history="1">
        <w:r w:rsidR="004F46CF" w:rsidRPr="00C93720">
          <w:rPr>
            <w:rStyle w:val="Lienhypertexte"/>
            <w:rFonts w:ascii="Tahoma" w:hAnsi="Tahoma" w:cs="Tahoma"/>
          </w:rPr>
          <w:t>Présentation double cursus du L1 : Economie et mathématiques, semestre 2 dans le portail MPI :</w:t>
        </w:r>
        <w:r w:rsidR="004F46CF">
          <w:rPr>
            <w:webHidden/>
          </w:rPr>
          <w:tab/>
        </w:r>
        <w:r w:rsidR="004F46CF">
          <w:rPr>
            <w:webHidden/>
          </w:rPr>
          <w:fldChar w:fldCharType="begin"/>
        </w:r>
        <w:r w:rsidR="004F46CF">
          <w:rPr>
            <w:webHidden/>
          </w:rPr>
          <w:instrText xml:space="preserve"> PAGEREF _Toc24980599 \h </w:instrText>
        </w:r>
        <w:r w:rsidR="004F46CF">
          <w:rPr>
            <w:webHidden/>
          </w:rPr>
        </w:r>
        <w:r w:rsidR="004F46CF">
          <w:rPr>
            <w:webHidden/>
          </w:rPr>
          <w:fldChar w:fldCharType="separate"/>
        </w:r>
        <w:r w:rsidR="004F46CF">
          <w:rPr>
            <w:webHidden/>
          </w:rPr>
          <w:t>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0" w:history="1">
        <w:r w:rsidR="004F46CF" w:rsidRPr="00C93720">
          <w:rPr>
            <w:rStyle w:val="Lienhypertexte"/>
            <w:rFonts w:ascii="Tahoma" w:hAnsi="Tahoma" w:cs="Tahoma"/>
          </w:rPr>
          <w:t>Présentation double cursus du L1 : Informatique et mathématiques, semestre 2 :</w:t>
        </w:r>
        <w:r w:rsidR="004F46CF">
          <w:rPr>
            <w:webHidden/>
          </w:rPr>
          <w:tab/>
        </w:r>
        <w:r w:rsidR="004F46CF">
          <w:rPr>
            <w:webHidden/>
          </w:rPr>
          <w:fldChar w:fldCharType="begin"/>
        </w:r>
        <w:r w:rsidR="004F46CF">
          <w:rPr>
            <w:webHidden/>
          </w:rPr>
          <w:instrText xml:space="preserve"> PAGEREF _Toc24980600 \h </w:instrText>
        </w:r>
        <w:r w:rsidR="004F46CF">
          <w:rPr>
            <w:webHidden/>
          </w:rPr>
        </w:r>
        <w:r w:rsidR="004F46CF">
          <w:rPr>
            <w:webHidden/>
          </w:rPr>
          <w:fldChar w:fldCharType="separate"/>
        </w:r>
        <w:r w:rsidR="004F46CF">
          <w:rPr>
            <w:webHidden/>
          </w:rPr>
          <w:t>2</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1" w:history="1">
        <w:r w:rsidR="004F46CF" w:rsidRPr="00C93720">
          <w:rPr>
            <w:rStyle w:val="Lienhypertexte"/>
            <w:rFonts w:ascii="Tahoma" w:hAnsi="Tahoma" w:cs="Tahoma"/>
          </w:rPr>
          <w:t>Présentation double cursus du L1 : Mathématiques et physique, semestre 2 :</w:t>
        </w:r>
        <w:r w:rsidR="004F46CF">
          <w:rPr>
            <w:webHidden/>
          </w:rPr>
          <w:tab/>
        </w:r>
        <w:r w:rsidR="004F46CF">
          <w:rPr>
            <w:webHidden/>
          </w:rPr>
          <w:fldChar w:fldCharType="begin"/>
        </w:r>
        <w:r w:rsidR="004F46CF">
          <w:rPr>
            <w:webHidden/>
          </w:rPr>
          <w:instrText xml:space="preserve"> PAGEREF _Toc24980601 \h </w:instrText>
        </w:r>
        <w:r w:rsidR="004F46CF">
          <w:rPr>
            <w:webHidden/>
          </w:rPr>
        </w:r>
        <w:r w:rsidR="004F46CF">
          <w:rPr>
            <w:webHidden/>
          </w:rPr>
          <w:fldChar w:fldCharType="separate"/>
        </w:r>
        <w:r w:rsidR="004F46CF">
          <w:rPr>
            <w:webHidden/>
          </w:rPr>
          <w:t>2</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2" w:history="1">
        <w:r w:rsidR="004F46CF" w:rsidRPr="00C93720">
          <w:rPr>
            <w:rStyle w:val="Lienhypertexte"/>
            <w:rFonts w:ascii="Tahoma" w:hAnsi="Tahoma" w:cs="Tahoma"/>
          </w:rPr>
          <w:t>Présentation double cursus du L1 : Biologie et mathématiques, semestre 2 :</w:t>
        </w:r>
        <w:r w:rsidR="004F46CF">
          <w:rPr>
            <w:webHidden/>
          </w:rPr>
          <w:tab/>
        </w:r>
        <w:r w:rsidR="004F46CF">
          <w:rPr>
            <w:webHidden/>
          </w:rPr>
          <w:fldChar w:fldCharType="begin"/>
        </w:r>
        <w:r w:rsidR="004F46CF">
          <w:rPr>
            <w:webHidden/>
          </w:rPr>
          <w:instrText xml:space="preserve"> PAGEREF _Toc24980602 \h </w:instrText>
        </w:r>
        <w:r w:rsidR="004F46CF">
          <w:rPr>
            <w:webHidden/>
          </w:rPr>
        </w:r>
        <w:r w:rsidR="004F46CF">
          <w:rPr>
            <w:webHidden/>
          </w:rPr>
          <w:fldChar w:fldCharType="separate"/>
        </w:r>
        <w:r w:rsidR="004F46CF">
          <w:rPr>
            <w:webHidden/>
          </w:rPr>
          <w:t>3</w:t>
        </w:r>
        <w:r w:rsidR="004F46CF">
          <w:rPr>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03" w:history="1">
        <w:r w:rsidR="004F46CF" w:rsidRPr="00C93720">
          <w:rPr>
            <w:rStyle w:val="Lienhypertexte"/>
            <w:rFonts w:ascii="Tahoma" w:hAnsi="Tahoma" w:cs="Tahoma"/>
            <w:noProof/>
          </w:rPr>
          <w:t>Planning prévisionnel du semestre :</w:t>
        </w:r>
        <w:r w:rsidR="004F46CF">
          <w:rPr>
            <w:noProof/>
            <w:webHidden/>
          </w:rPr>
          <w:tab/>
        </w:r>
        <w:r w:rsidR="004F46CF">
          <w:rPr>
            <w:noProof/>
            <w:webHidden/>
          </w:rPr>
          <w:fldChar w:fldCharType="begin"/>
        </w:r>
        <w:r w:rsidR="004F46CF">
          <w:rPr>
            <w:noProof/>
            <w:webHidden/>
          </w:rPr>
          <w:instrText xml:space="preserve"> PAGEREF _Toc24980603 \h </w:instrText>
        </w:r>
        <w:r w:rsidR="004F46CF">
          <w:rPr>
            <w:noProof/>
            <w:webHidden/>
          </w:rPr>
        </w:r>
        <w:r w:rsidR="004F46CF">
          <w:rPr>
            <w:noProof/>
            <w:webHidden/>
          </w:rPr>
          <w:fldChar w:fldCharType="separate"/>
        </w:r>
        <w:r w:rsidR="004F46CF">
          <w:rPr>
            <w:noProof/>
            <w:webHidden/>
          </w:rPr>
          <w:t>3</w:t>
        </w:r>
        <w:r w:rsidR="004F46CF">
          <w:rPr>
            <w:noProof/>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04" w:history="1">
        <w:r w:rsidR="004F46CF" w:rsidRPr="00C93720">
          <w:rPr>
            <w:rStyle w:val="Lienhypertexte"/>
            <w:rFonts w:ascii="Tahoma" w:hAnsi="Tahoma" w:cs="Tahoma"/>
            <w:noProof/>
          </w:rPr>
          <w:t>TRONC COMMUN</w:t>
        </w:r>
        <w:r w:rsidR="004F46CF">
          <w:rPr>
            <w:noProof/>
            <w:webHidden/>
          </w:rPr>
          <w:tab/>
        </w:r>
        <w:r w:rsidR="004F46CF">
          <w:rPr>
            <w:noProof/>
            <w:webHidden/>
          </w:rPr>
          <w:fldChar w:fldCharType="begin"/>
        </w:r>
        <w:r w:rsidR="004F46CF">
          <w:rPr>
            <w:noProof/>
            <w:webHidden/>
          </w:rPr>
          <w:instrText xml:space="preserve"> PAGEREF _Toc24980604 \h </w:instrText>
        </w:r>
        <w:r w:rsidR="004F46CF">
          <w:rPr>
            <w:noProof/>
            <w:webHidden/>
          </w:rPr>
        </w:r>
        <w:r w:rsidR="004F46CF">
          <w:rPr>
            <w:noProof/>
            <w:webHidden/>
          </w:rPr>
          <w:fldChar w:fldCharType="separate"/>
        </w:r>
        <w:r w:rsidR="004F46CF">
          <w:rPr>
            <w:noProof/>
            <w:webHidden/>
          </w:rPr>
          <w:t>4</w:t>
        </w:r>
        <w:r w:rsidR="004F46CF">
          <w:rPr>
            <w:noProof/>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5" w:history="1">
        <w:r w:rsidR="004F46CF" w:rsidRPr="00C93720">
          <w:rPr>
            <w:rStyle w:val="Lienhypertexte"/>
            <w:rFonts w:ascii="Tahoma" w:hAnsi="Tahoma" w:cs="Tahoma"/>
          </w:rPr>
          <w:t>Algèbre linéaire (Math103), responsable RAMOND Thierry</w:t>
        </w:r>
        <w:r w:rsidR="004F46CF">
          <w:rPr>
            <w:webHidden/>
          </w:rPr>
          <w:tab/>
        </w:r>
        <w:r w:rsidR="004F46CF">
          <w:rPr>
            <w:webHidden/>
          </w:rPr>
          <w:fldChar w:fldCharType="begin"/>
        </w:r>
        <w:r w:rsidR="004F46CF">
          <w:rPr>
            <w:webHidden/>
          </w:rPr>
          <w:instrText xml:space="preserve"> PAGEREF _Toc24980605 \h </w:instrText>
        </w:r>
        <w:r w:rsidR="004F46CF">
          <w:rPr>
            <w:webHidden/>
          </w:rPr>
        </w:r>
        <w:r w:rsidR="004F46CF">
          <w:rPr>
            <w:webHidden/>
          </w:rPr>
          <w:fldChar w:fldCharType="separate"/>
        </w:r>
        <w:r w:rsidR="004F46CF">
          <w:rPr>
            <w:webHidden/>
          </w:rPr>
          <w:t>4</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6" w:history="1">
        <w:r w:rsidR="004F46CF" w:rsidRPr="00C93720">
          <w:rPr>
            <w:rStyle w:val="Lienhypertexte"/>
            <w:rFonts w:ascii="Tahoma" w:hAnsi="Tahoma" w:cs="Tahoma"/>
          </w:rPr>
          <w:t>Programmation impérative (Info121), responsables HIVERT Florent et PIERROT Adeline.</w:t>
        </w:r>
        <w:r w:rsidR="004F46CF">
          <w:rPr>
            <w:webHidden/>
          </w:rPr>
          <w:tab/>
        </w:r>
        <w:r w:rsidR="004F46CF">
          <w:rPr>
            <w:webHidden/>
          </w:rPr>
          <w:fldChar w:fldCharType="begin"/>
        </w:r>
        <w:r w:rsidR="004F46CF">
          <w:rPr>
            <w:webHidden/>
          </w:rPr>
          <w:instrText xml:space="preserve"> PAGEREF _Toc24980606 \h </w:instrText>
        </w:r>
        <w:r w:rsidR="004F46CF">
          <w:rPr>
            <w:webHidden/>
          </w:rPr>
        </w:r>
        <w:r w:rsidR="004F46CF">
          <w:rPr>
            <w:webHidden/>
          </w:rPr>
          <w:fldChar w:fldCharType="separate"/>
        </w:r>
        <w:r w:rsidR="004F46CF">
          <w:rPr>
            <w:webHidden/>
          </w:rPr>
          <w:t>4</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07" w:history="1">
        <w:r w:rsidR="004F46CF" w:rsidRPr="00C93720">
          <w:rPr>
            <w:rStyle w:val="Lienhypertexte"/>
            <w:rFonts w:ascii="Tahoma" w:hAnsi="Tahoma" w:cs="Tahoma"/>
          </w:rPr>
          <w:t>Méthodologie, responsable RIO Emmanuelle.</w:t>
        </w:r>
        <w:r w:rsidR="004F46CF">
          <w:rPr>
            <w:webHidden/>
          </w:rPr>
          <w:tab/>
        </w:r>
        <w:r w:rsidR="004F46CF">
          <w:rPr>
            <w:webHidden/>
          </w:rPr>
          <w:fldChar w:fldCharType="begin"/>
        </w:r>
        <w:r w:rsidR="004F46CF">
          <w:rPr>
            <w:webHidden/>
          </w:rPr>
          <w:instrText xml:space="preserve"> PAGEREF _Toc24980607 \h </w:instrText>
        </w:r>
        <w:r w:rsidR="004F46CF">
          <w:rPr>
            <w:webHidden/>
          </w:rPr>
        </w:r>
        <w:r w:rsidR="004F46CF">
          <w:rPr>
            <w:webHidden/>
          </w:rPr>
          <w:fldChar w:fldCharType="separate"/>
        </w:r>
        <w:r w:rsidR="004F46CF">
          <w:rPr>
            <w:webHidden/>
          </w:rPr>
          <w:t>5</w:t>
        </w:r>
        <w:r w:rsidR="004F46CF">
          <w:rPr>
            <w:webHidden/>
          </w:rPr>
          <w:fldChar w:fldCharType="end"/>
        </w:r>
      </w:hyperlink>
      <w:hyperlink w:anchor="_Toc24980608" w:history="1"/>
    </w:p>
    <w:p w:rsidR="004F46CF" w:rsidRDefault="00EA2384">
      <w:pPr>
        <w:pStyle w:val="TM2"/>
        <w:rPr>
          <w:rFonts w:asciiTheme="minorHAnsi" w:eastAsiaTheme="minorEastAsia" w:hAnsiTheme="minorHAnsi" w:cstheme="minorBidi"/>
          <w:sz w:val="22"/>
          <w:lang w:eastAsia="fr-FR"/>
        </w:rPr>
      </w:pPr>
      <w:hyperlink w:anchor="_Toc24980609" w:history="1">
        <w:r w:rsidR="004F46CF" w:rsidRPr="00C93720">
          <w:rPr>
            <w:rStyle w:val="Lienhypertexte"/>
            <w:rFonts w:ascii="Tahoma" w:hAnsi="Tahoma" w:cs="Tahoma"/>
          </w:rPr>
          <w:t>Analyse (Math104), responsable VALLET Bruno.</w:t>
        </w:r>
        <w:r w:rsidR="004F46CF">
          <w:rPr>
            <w:webHidden/>
          </w:rPr>
          <w:tab/>
        </w:r>
        <w:r w:rsidR="004F46CF">
          <w:rPr>
            <w:webHidden/>
          </w:rPr>
          <w:fldChar w:fldCharType="begin"/>
        </w:r>
        <w:r w:rsidR="004F46CF">
          <w:rPr>
            <w:webHidden/>
          </w:rPr>
          <w:instrText xml:space="preserve"> PAGEREF _Toc24980609 \h </w:instrText>
        </w:r>
        <w:r w:rsidR="004F46CF">
          <w:rPr>
            <w:webHidden/>
          </w:rPr>
        </w:r>
        <w:r w:rsidR="004F46CF">
          <w:rPr>
            <w:webHidden/>
          </w:rPr>
          <w:fldChar w:fldCharType="separate"/>
        </w:r>
        <w:r w:rsidR="004F46CF">
          <w:rPr>
            <w:webHidden/>
          </w:rPr>
          <w:t>5</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0" w:history="1">
        <w:r w:rsidR="004F46CF" w:rsidRPr="00C93720">
          <w:rPr>
            <w:rStyle w:val="Lienhypertexte"/>
            <w:rFonts w:ascii="Tahoma" w:hAnsi="Tahoma" w:cs="Tahoma"/>
          </w:rPr>
          <w:t>Mécanique 2 (Phys103a), responsable PANSU Brigitte.</w:t>
        </w:r>
        <w:r w:rsidR="004F46CF">
          <w:rPr>
            <w:webHidden/>
          </w:rPr>
          <w:tab/>
        </w:r>
        <w:r w:rsidR="004F46CF">
          <w:rPr>
            <w:webHidden/>
          </w:rPr>
          <w:fldChar w:fldCharType="begin"/>
        </w:r>
        <w:r w:rsidR="004F46CF">
          <w:rPr>
            <w:webHidden/>
          </w:rPr>
          <w:instrText xml:space="preserve"> PAGEREF _Toc24980610 \h </w:instrText>
        </w:r>
        <w:r w:rsidR="004F46CF">
          <w:rPr>
            <w:webHidden/>
          </w:rPr>
        </w:r>
        <w:r w:rsidR="004F46CF">
          <w:rPr>
            <w:webHidden/>
          </w:rPr>
          <w:fldChar w:fldCharType="separate"/>
        </w:r>
        <w:r w:rsidR="004F46CF">
          <w:rPr>
            <w:webHidden/>
          </w:rPr>
          <w:t>5</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1" w:history="1">
        <w:r w:rsidR="004F46CF" w:rsidRPr="00C93720">
          <w:rPr>
            <w:rStyle w:val="Lienhypertexte"/>
            <w:rFonts w:ascii="Tahoma" w:hAnsi="Tahoma" w:cs="Tahoma"/>
          </w:rPr>
          <w:t>Physique expérimentale (Phys103b), responsable PAPALAZAROU Evangelos.</w:t>
        </w:r>
        <w:r w:rsidR="004F46CF">
          <w:rPr>
            <w:webHidden/>
          </w:rPr>
          <w:tab/>
        </w:r>
        <w:r w:rsidR="004F46CF">
          <w:rPr>
            <w:webHidden/>
          </w:rPr>
          <w:fldChar w:fldCharType="begin"/>
        </w:r>
        <w:r w:rsidR="004F46CF">
          <w:rPr>
            <w:webHidden/>
          </w:rPr>
          <w:instrText xml:space="preserve"> PAGEREF _Toc24980611 \h </w:instrText>
        </w:r>
        <w:r w:rsidR="004F46CF">
          <w:rPr>
            <w:webHidden/>
          </w:rPr>
        </w:r>
        <w:r w:rsidR="004F46CF">
          <w:rPr>
            <w:webHidden/>
          </w:rPr>
          <w:fldChar w:fldCharType="separate"/>
        </w:r>
        <w:r w:rsidR="004F46CF">
          <w:rPr>
            <w:webHidden/>
          </w:rPr>
          <w:t>6</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2" w:history="1">
        <w:r w:rsidR="004F46CF" w:rsidRPr="00C93720">
          <w:rPr>
            <w:rStyle w:val="Lienhypertexte"/>
            <w:rFonts w:ascii="Tahoma" w:hAnsi="Tahoma" w:cs="Tahoma"/>
          </w:rPr>
          <w:t>Anglais, responsable PERRICHOT Sylvaine</w:t>
        </w:r>
        <w:r w:rsidR="004F46CF">
          <w:rPr>
            <w:webHidden/>
          </w:rPr>
          <w:tab/>
        </w:r>
        <w:r w:rsidR="004F46CF">
          <w:rPr>
            <w:webHidden/>
          </w:rPr>
          <w:fldChar w:fldCharType="begin"/>
        </w:r>
        <w:r w:rsidR="004F46CF">
          <w:rPr>
            <w:webHidden/>
          </w:rPr>
          <w:instrText xml:space="preserve"> PAGEREF _Toc24980612 \h </w:instrText>
        </w:r>
        <w:r w:rsidR="004F46CF">
          <w:rPr>
            <w:webHidden/>
          </w:rPr>
        </w:r>
        <w:r w:rsidR="004F46CF">
          <w:rPr>
            <w:webHidden/>
          </w:rPr>
          <w:fldChar w:fldCharType="separate"/>
        </w:r>
        <w:r w:rsidR="004F46CF">
          <w:rPr>
            <w:webHidden/>
          </w:rPr>
          <w:t>6</w:t>
        </w:r>
        <w:r w:rsidR="004F46CF">
          <w:rPr>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13" w:history="1">
        <w:r w:rsidR="004F46CF" w:rsidRPr="00C93720">
          <w:rPr>
            <w:rStyle w:val="Lienhypertexte"/>
            <w:rFonts w:ascii="Tahoma" w:hAnsi="Tahoma" w:cs="Tahoma"/>
            <w:noProof/>
          </w:rPr>
          <w:t>Choix de Parcours (un au choix)</w:t>
        </w:r>
        <w:r w:rsidR="004F46CF">
          <w:rPr>
            <w:noProof/>
            <w:webHidden/>
          </w:rPr>
          <w:tab/>
        </w:r>
        <w:r w:rsidR="004F46CF">
          <w:rPr>
            <w:noProof/>
            <w:webHidden/>
          </w:rPr>
          <w:fldChar w:fldCharType="begin"/>
        </w:r>
        <w:r w:rsidR="004F46CF">
          <w:rPr>
            <w:noProof/>
            <w:webHidden/>
          </w:rPr>
          <w:instrText xml:space="preserve"> PAGEREF _Toc24980613 \h </w:instrText>
        </w:r>
        <w:r w:rsidR="004F46CF">
          <w:rPr>
            <w:noProof/>
            <w:webHidden/>
          </w:rPr>
        </w:r>
        <w:r w:rsidR="004F46CF">
          <w:rPr>
            <w:noProof/>
            <w:webHidden/>
          </w:rPr>
          <w:fldChar w:fldCharType="separate"/>
        </w:r>
        <w:r w:rsidR="004F46CF">
          <w:rPr>
            <w:noProof/>
            <w:webHidden/>
          </w:rPr>
          <w:t>7</w:t>
        </w:r>
        <w:r w:rsidR="004F46CF">
          <w:rPr>
            <w:noProof/>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4" w:history="1">
        <w:r w:rsidR="004F46CF" w:rsidRPr="00C93720">
          <w:rPr>
            <w:rStyle w:val="Lienhypertexte"/>
            <w:rFonts w:ascii="Tahoma" w:hAnsi="Tahoma" w:cs="Tahoma"/>
          </w:rPr>
          <w:t xml:space="preserve">Ondes et Particules (Phys105), responsable </w:t>
        </w:r>
        <w:r w:rsidR="004F46CF" w:rsidRPr="00C93720">
          <w:rPr>
            <w:rStyle w:val="Lienhypertexte"/>
            <w:rFonts w:ascii="Tahoma" w:hAnsi="Tahoma" w:cs="Tahoma"/>
            <w:caps/>
          </w:rPr>
          <w:t>Staicu Casagrande</w:t>
        </w:r>
        <w:r w:rsidR="004F46CF" w:rsidRPr="00C93720">
          <w:rPr>
            <w:rStyle w:val="Lienhypertexte"/>
            <w:rFonts w:ascii="Tahoma" w:hAnsi="Tahoma" w:cs="Tahoma"/>
          </w:rPr>
          <w:t xml:space="preserve"> Elena Magdalena.</w:t>
        </w:r>
        <w:r w:rsidR="004F46CF">
          <w:rPr>
            <w:webHidden/>
          </w:rPr>
          <w:tab/>
        </w:r>
        <w:r w:rsidR="004F46CF">
          <w:rPr>
            <w:webHidden/>
          </w:rPr>
          <w:fldChar w:fldCharType="begin"/>
        </w:r>
        <w:r w:rsidR="004F46CF">
          <w:rPr>
            <w:webHidden/>
          </w:rPr>
          <w:instrText xml:space="preserve"> PAGEREF _Toc24980614 \h </w:instrText>
        </w:r>
        <w:r w:rsidR="004F46CF">
          <w:rPr>
            <w:webHidden/>
          </w:rPr>
        </w:r>
        <w:r w:rsidR="004F46CF">
          <w:rPr>
            <w:webHidden/>
          </w:rPr>
          <w:fldChar w:fldCharType="separate"/>
        </w:r>
        <w:r w:rsidR="004F46CF">
          <w:rPr>
            <w:webHidden/>
          </w:rPr>
          <w:t>7</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5" w:history="1">
        <w:r w:rsidR="004F46CF" w:rsidRPr="00C93720">
          <w:rPr>
            <w:rStyle w:val="Lienhypertexte"/>
            <w:rFonts w:ascii="Tahoma" w:hAnsi="Tahoma" w:cs="Tahoma"/>
          </w:rPr>
          <w:t>Programmation impérative avancée (Info121a), responsable LAVERGNE Thomas.</w:t>
        </w:r>
        <w:r w:rsidR="004F46CF">
          <w:rPr>
            <w:webHidden/>
          </w:rPr>
          <w:tab/>
        </w:r>
        <w:r w:rsidR="004F46CF">
          <w:rPr>
            <w:webHidden/>
          </w:rPr>
          <w:fldChar w:fldCharType="begin"/>
        </w:r>
        <w:r w:rsidR="004F46CF">
          <w:rPr>
            <w:webHidden/>
          </w:rPr>
          <w:instrText xml:space="preserve"> PAGEREF _Toc24980615 \h </w:instrText>
        </w:r>
        <w:r w:rsidR="004F46CF">
          <w:rPr>
            <w:webHidden/>
          </w:rPr>
        </w:r>
        <w:r w:rsidR="004F46CF">
          <w:rPr>
            <w:webHidden/>
          </w:rPr>
          <w:fldChar w:fldCharType="separate"/>
        </w:r>
        <w:r w:rsidR="004F46CF">
          <w:rPr>
            <w:webHidden/>
          </w:rPr>
          <w:t>7</w:t>
        </w:r>
        <w:r w:rsidR="004F46CF">
          <w:rPr>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16" w:history="1">
        <w:r w:rsidR="004F46CF" w:rsidRPr="00C93720">
          <w:rPr>
            <w:rStyle w:val="Lienhypertexte"/>
            <w:rFonts w:ascii="Tahoma" w:hAnsi="Tahoma" w:cs="Tahoma"/>
            <w:noProof/>
          </w:rPr>
          <w:t>Les Options   (une au choix)</w:t>
        </w:r>
        <w:r w:rsidR="004F46CF">
          <w:rPr>
            <w:noProof/>
            <w:webHidden/>
          </w:rPr>
          <w:tab/>
        </w:r>
        <w:r w:rsidR="004F46CF">
          <w:rPr>
            <w:noProof/>
            <w:webHidden/>
          </w:rPr>
          <w:fldChar w:fldCharType="begin"/>
        </w:r>
        <w:r w:rsidR="004F46CF">
          <w:rPr>
            <w:noProof/>
            <w:webHidden/>
          </w:rPr>
          <w:instrText xml:space="preserve"> PAGEREF _Toc24980616 \h </w:instrText>
        </w:r>
        <w:r w:rsidR="004F46CF">
          <w:rPr>
            <w:noProof/>
            <w:webHidden/>
          </w:rPr>
        </w:r>
        <w:r w:rsidR="004F46CF">
          <w:rPr>
            <w:noProof/>
            <w:webHidden/>
          </w:rPr>
          <w:fldChar w:fldCharType="separate"/>
        </w:r>
        <w:r w:rsidR="004F46CF">
          <w:rPr>
            <w:noProof/>
            <w:webHidden/>
          </w:rPr>
          <w:t>8</w:t>
        </w:r>
        <w:r w:rsidR="004F46CF">
          <w:rPr>
            <w:noProof/>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7" w:history="1">
        <w:r w:rsidR="004F46CF" w:rsidRPr="00C93720">
          <w:rPr>
            <w:rStyle w:val="Lienhypertexte"/>
            <w:rFonts w:ascii="Tahoma" w:hAnsi="Tahoma" w:cs="Tahoma"/>
          </w:rPr>
          <w:t>Images Numériques (Info122), THIÉRY Nicolas</w:t>
        </w:r>
        <w:r w:rsidR="004F46CF">
          <w:rPr>
            <w:webHidden/>
          </w:rPr>
          <w:tab/>
        </w:r>
        <w:r w:rsidR="004F46CF">
          <w:rPr>
            <w:webHidden/>
          </w:rPr>
          <w:fldChar w:fldCharType="begin"/>
        </w:r>
        <w:r w:rsidR="004F46CF">
          <w:rPr>
            <w:webHidden/>
          </w:rPr>
          <w:instrText xml:space="preserve"> PAGEREF _Toc24980617 \h </w:instrText>
        </w:r>
        <w:r w:rsidR="004F46CF">
          <w:rPr>
            <w:webHidden/>
          </w:rPr>
        </w:r>
        <w:r w:rsidR="004F46CF">
          <w:rPr>
            <w:webHidden/>
          </w:rPr>
          <w:fldChar w:fldCharType="separate"/>
        </w:r>
        <w:r w:rsidR="004F46CF">
          <w:rPr>
            <w:webHidden/>
          </w:rPr>
          <w:t>8</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8" w:history="1">
        <w:r w:rsidR="004F46CF" w:rsidRPr="00C93720">
          <w:rPr>
            <w:rStyle w:val="Lienhypertexte"/>
            <w:rFonts w:ascii="Tahoma" w:hAnsi="Tahoma" w:cs="Tahoma"/>
          </w:rPr>
          <w:t>Culture Math (Math112), responsable BUET Blanche</w:t>
        </w:r>
        <w:r w:rsidR="004F46CF">
          <w:rPr>
            <w:webHidden/>
          </w:rPr>
          <w:tab/>
        </w:r>
        <w:r w:rsidR="004F46CF">
          <w:rPr>
            <w:webHidden/>
          </w:rPr>
          <w:fldChar w:fldCharType="begin"/>
        </w:r>
        <w:r w:rsidR="004F46CF">
          <w:rPr>
            <w:webHidden/>
          </w:rPr>
          <w:instrText xml:space="preserve"> PAGEREF _Toc24980618 \h </w:instrText>
        </w:r>
        <w:r w:rsidR="004F46CF">
          <w:rPr>
            <w:webHidden/>
          </w:rPr>
        </w:r>
        <w:r w:rsidR="004F46CF">
          <w:rPr>
            <w:webHidden/>
          </w:rPr>
          <w:fldChar w:fldCharType="separate"/>
        </w:r>
        <w:r w:rsidR="004F46CF">
          <w:rPr>
            <w:webHidden/>
          </w:rPr>
          <w:t>8</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19" w:history="1">
        <w:r w:rsidR="004F46CF" w:rsidRPr="00C93720">
          <w:rPr>
            <w:rStyle w:val="Lienhypertexte"/>
            <w:rFonts w:ascii="Tahoma" w:hAnsi="Tahoma" w:cs="Tahoma"/>
          </w:rPr>
          <w:t>Sensibilisation aux notions de discrimination, responsable BERDAGUE Philippe</w:t>
        </w:r>
        <w:r w:rsidR="004F46CF">
          <w:rPr>
            <w:webHidden/>
          </w:rPr>
          <w:tab/>
        </w:r>
        <w:r w:rsidR="004F46CF">
          <w:rPr>
            <w:webHidden/>
          </w:rPr>
          <w:fldChar w:fldCharType="begin"/>
        </w:r>
        <w:r w:rsidR="004F46CF">
          <w:rPr>
            <w:webHidden/>
          </w:rPr>
          <w:instrText xml:space="preserve"> PAGEREF _Toc24980619 \h </w:instrText>
        </w:r>
        <w:r w:rsidR="004F46CF">
          <w:rPr>
            <w:webHidden/>
          </w:rPr>
        </w:r>
        <w:r w:rsidR="004F46CF">
          <w:rPr>
            <w:webHidden/>
          </w:rPr>
          <w:fldChar w:fldCharType="separate"/>
        </w:r>
        <w:r w:rsidR="004F46CF">
          <w:rPr>
            <w:webHidden/>
          </w:rPr>
          <w:t>9</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0" w:history="1">
        <w:r w:rsidR="004F46CF" w:rsidRPr="00C93720">
          <w:rPr>
            <w:rStyle w:val="Lienhypertexte"/>
            <w:rFonts w:ascii="Tahoma" w:hAnsi="Tahoma" w:cs="Tahoma"/>
          </w:rPr>
          <w:t>Math-Info (Math113-Info123), responsable PONS Viviane</w:t>
        </w:r>
        <w:r w:rsidR="004F46CF">
          <w:rPr>
            <w:webHidden/>
          </w:rPr>
          <w:tab/>
        </w:r>
        <w:r w:rsidR="004F46CF">
          <w:rPr>
            <w:webHidden/>
          </w:rPr>
          <w:fldChar w:fldCharType="begin"/>
        </w:r>
        <w:r w:rsidR="004F46CF">
          <w:rPr>
            <w:webHidden/>
          </w:rPr>
          <w:instrText xml:space="preserve"> PAGEREF _Toc24980620 \h </w:instrText>
        </w:r>
        <w:r w:rsidR="004F46CF">
          <w:rPr>
            <w:webHidden/>
          </w:rPr>
        </w:r>
        <w:r w:rsidR="004F46CF">
          <w:rPr>
            <w:webHidden/>
          </w:rPr>
          <w:fldChar w:fldCharType="separate"/>
        </w:r>
        <w:r w:rsidR="004F46CF">
          <w:rPr>
            <w:webHidden/>
          </w:rPr>
          <w:t>9</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1" w:history="1">
        <w:r w:rsidR="004F46CF" w:rsidRPr="00C93720">
          <w:rPr>
            <w:rStyle w:val="Lienhypertexte"/>
            <w:rFonts w:ascii="Tahoma" w:hAnsi="Tahoma" w:cs="Tahoma"/>
          </w:rPr>
          <w:t>Ce que disent les fluides (Ph</w:t>
        </w:r>
        <w:r w:rsidR="004F46CF" w:rsidRPr="00C93720">
          <w:rPr>
            <w:rStyle w:val="Lienhypertexte"/>
            <w:rFonts w:ascii="Tahoma" w:hAnsi="Tahoma" w:cs="Tahoma"/>
          </w:rPr>
          <w:t>y</w:t>
        </w:r>
        <w:r w:rsidR="004F46CF" w:rsidRPr="00C93720">
          <w:rPr>
            <w:rStyle w:val="Lienhypertexte"/>
            <w:rFonts w:ascii="Tahoma" w:hAnsi="Tahoma" w:cs="Tahoma"/>
          </w:rPr>
          <w:t>s153), responsable GONDRET Philippe.</w:t>
        </w:r>
        <w:r w:rsidR="004F46CF">
          <w:rPr>
            <w:webHidden/>
          </w:rPr>
          <w:tab/>
        </w:r>
        <w:r w:rsidR="004F46CF">
          <w:rPr>
            <w:webHidden/>
          </w:rPr>
          <w:fldChar w:fldCharType="begin"/>
        </w:r>
        <w:r w:rsidR="004F46CF">
          <w:rPr>
            <w:webHidden/>
          </w:rPr>
          <w:instrText xml:space="preserve"> PAGEREF _Toc24980621 \h </w:instrText>
        </w:r>
        <w:r w:rsidR="004F46CF">
          <w:rPr>
            <w:webHidden/>
          </w:rPr>
        </w:r>
        <w:r w:rsidR="004F46CF">
          <w:rPr>
            <w:webHidden/>
          </w:rPr>
          <w:fldChar w:fldCharType="separate"/>
        </w:r>
        <w:r w:rsidR="004F46CF">
          <w:rPr>
            <w:webHidden/>
          </w:rPr>
          <w:t>10</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2" w:history="1">
        <w:r w:rsidR="004F46CF" w:rsidRPr="00C93720">
          <w:rPr>
            <w:rStyle w:val="Lienhypertexte"/>
            <w:rFonts w:ascii="Tahoma" w:hAnsi="Tahoma" w:cs="Tahoma"/>
          </w:rPr>
          <w:t>Découverte d</w:t>
        </w:r>
        <w:r w:rsidR="004F46CF" w:rsidRPr="00C93720">
          <w:rPr>
            <w:rStyle w:val="Lienhypertexte"/>
            <w:rFonts w:ascii="Tahoma" w:hAnsi="Tahoma" w:cs="Tahoma"/>
          </w:rPr>
          <w:t>e</w:t>
        </w:r>
        <w:r w:rsidR="004F46CF" w:rsidRPr="00C93720">
          <w:rPr>
            <w:rStyle w:val="Lienhypertexte"/>
            <w:rFonts w:ascii="Tahoma" w:hAnsi="Tahoma" w:cs="Tahoma"/>
          </w:rPr>
          <w:t xml:space="preserve"> l’électronique numérique (Phys141), responsable MATHIAS Hervé.</w:t>
        </w:r>
        <w:r w:rsidR="004F46CF">
          <w:rPr>
            <w:webHidden/>
          </w:rPr>
          <w:tab/>
        </w:r>
        <w:r w:rsidR="004F46CF">
          <w:rPr>
            <w:webHidden/>
          </w:rPr>
          <w:fldChar w:fldCharType="begin"/>
        </w:r>
        <w:r w:rsidR="004F46CF">
          <w:rPr>
            <w:webHidden/>
          </w:rPr>
          <w:instrText xml:space="preserve"> PAGEREF _Toc24980622 \h </w:instrText>
        </w:r>
        <w:r w:rsidR="004F46CF">
          <w:rPr>
            <w:webHidden/>
          </w:rPr>
        </w:r>
        <w:r w:rsidR="004F46CF">
          <w:rPr>
            <w:webHidden/>
          </w:rPr>
          <w:fldChar w:fldCharType="separate"/>
        </w:r>
        <w:r w:rsidR="004F46CF">
          <w:rPr>
            <w:webHidden/>
          </w:rPr>
          <w:t>10</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3" w:history="1">
        <w:r w:rsidR="004F46CF" w:rsidRPr="00C93720">
          <w:rPr>
            <w:rStyle w:val="Lienhypertexte"/>
            <w:rFonts w:ascii="Tahoma" w:hAnsi="Tahoma" w:cs="Tahoma"/>
          </w:rPr>
          <w:t>Forces fondamentales de la nature (Phys138), responsable ABADA Asmaa.</w:t>
        </w:r>
        <w:r w:rsidR="004F46CF">
          <w:rPr>
            <w:webHidden/>
          </w:rPr>
          <w:tab/>
        </w:r>
        <w:r w:rsidR="004F46CF">
          <w:rPr>
            <w:webHidden/>
          </w:rPr>
          <w:fldChar w:fldCharType="begin"/>
        </w:r>
        <w:r w:rsidR="004F46CF">
          <w:rPr>
            <w:webHidden/>
          </w:rPr>
          <w:instrText xml:space="preserve"> PAGEREF _Toc24980623 \h </w:instrText>
        </w:r>
        <w:r w:rsidR="004F46CF">
          <w:rPr>
            <w:webHidden/>
          </w:rPr>
        </w:r>
        <w:r w:rsidR="004F46CF">
          <w:rPr>
            <w:webHidden/>
          </w:rPr>
          <w:fldChar w:fldCharType="separate"/>
        </w:r>
        <w:r w:rsidR="004F46CF">
          <w:rPr>
            <w:webHidden/>
          </w:rPr>
          <w:t>11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4" w:history="1">
        <w:r w:rsidR="004F46CF" w:rsidRPr="00C93720">
          <w:rPr>
            <w:rStyle w:val="Lienhypertexte"/>
            <w:rFonts w:ascii="Tahoma" w:hAnsi="Tahoma" w:cs="Tahoma"/>
          </w:rPr>
          <w:t>Initiation à l’astrophysique (Phys131), responsable HABART Emilie.</w:t>
        </w:r>
        <w:r w:rsidR="004F46CF">
          <w:rPr>
            <w:webHidden/>
          </w:rPr>
          <w:tab/>
        </w:r>
        <w:r w:rsidR="004F46CF">
          <w:rPr>
            <w:webHidden/>
          </w:rPr>
          <w:fldChar w:fldCharType="begin"/>
        </w:r>
        <w:r w:rsidR="004F46CF">
          <w:rPr>
            <w:webHidden/>
          </w:rPr>
          <w:instrText xml:space="preserve"> PAGEREF _Toc24980624 \h </w:instrText>
        </w:r>
        <w:r w:rsidR="004F46CF">
          <w:rPr>
            <w:webHidden/>
          </w:rPr>
        </w:r>
        <w:r w:rsidR="004F46CF">
          <w:rPr>
            <w:webHidden/>
          </w:rPr>
          <w:fldChar w:fldCharType="separate"/>
        </w:r>
        <w:r w:rsidR="004F46CF">
          <w:rPr>
            <w:webHidden/>
          </w:rPr>
          <w:t>11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5" w:history="1">
        <w:r w:rsidR="004F46CF" w:rsidRPr="00C93720">
          <w:rPr>
            <w:rStyle w:val="Lienhypertexte"/>
            <w:rFonts w:ascii="Tahoma" w:hAnsi="Tahoma" w:cs="Tahoma"/>
          </w:rPr>
          <w:t>Atelier culturel (fiche d’inscription à retirer au secrétariat et à faire remplir)</w:t>
        </w:r>
        <w:r w:rsidR="004F46CF">
          <w:rPr>
            <w:webHidden/>
          </w:rPr>
          <w:tab/>
        </w:r>
        <w:r w:rsidR="004F46CF">
          <w:rPr>
            <w:webHidden/>
          </w:rPr>
          <w:fldChar w:fldCharType="begin"/>
        </w:r>
        <w:r w:rsidR="004F46CF">
          <w:rPr>
            <w:webHidden/>
          </w:rPr>
          <w:instrText xml:space="preserve"> PAGEREF _Toc24980625 \h </w:instrText>
        </w:r>
        <w:r w:rsidR="004F46CF">
          <w:rPr>
            <w:webHidden/>
          </w:rPr>
        </w:r>
        <w:r w:rsidR="004F46CF">
          <w:rPr>
            <w:webHidden/>
          </w:rPr>
          <w:fldChar w:fldCharType="separate"/>
        </w:r>
        <w:r w:rsidR="004F46CF">
          <w:rPr>
            <w:webHidden/>
          </w:rPr>
          <w:t>11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6" w:history="1">
        <w:r w:rsidR="004F46CF" w:rsidRPr="00C93720">
          <w:rPr>
            <w:rStyle w:val="Lienhypertexte"/>
            <w:rFonts w:ascii="Tahoma" w:hAnsi="Tahoma" w:cs="Tahoma"/>
          </w:rPr>
          <w:t>Sport (fiche d’inscription à retirer au secrétariat et à faire remplir par le SUAPS)</w:t>
        </w:r>
        <w:r w:rsidR="004F46CF">
          <w:rPr>
            <w:webHidden/>
          </w:rPr>
          <w:tab/>
        </w:r>
        <w:r w:rsidR="004F46CF">
          <w:rPr>
            <w:webHidden/>
          </w:rPr>
          <w:fldChar w:fldCharType="begin"/>
        </w:r>
        <w:r w:rsidR="004F46CF">
          <w:rPr>
            <w:webHidden/>
          </w:rPr>
          <w:instrText xml:space="preserve"> PAGEREF _Toc24980626 \h </w:instrText>
        </w:r>
        <w:r w:rsidR="004F46CF">
          <w:rPr>
            <w:webHidden/>
          </w:rPr>
        </w:r>
        <w:r w:rsidR="004F46CF">
          <w:rPr>
            <w:webHidden/>
          </w:rPr>
          <w:fldChar w:fldCharType="separate"/>
        </w:r>
        <w:r w:rsidR="004F46CF">
          <w:rPr>
            <w:webHidden/>
          </w:rPr>
          <w:t>11</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7" w:history="1">
        <w:r w:rsidR="004F46CF" w:rsidRPr="00C93720">
          <w:rPr>
            <w:rStyle w:val="Lienhypertexte"/>
            <w:rFonts w:ascii="Tahoma" w:hAnsi="Tahoma" w:cs="Tahoma"/>
          </w:rPr>
          <w:t>Langues (fiche d’inscription à retirer au secrétariat et à faire remplir par le secrétariat des langues)</w:t>
        </w:r>
        <w:r w:rsidR="004F46CF">
          <w:rPr>
            <w:webHidden/>
          </w:rPr>
          <w:tab/>
        </w:r>
        <w:r w:rsidR="004F46CF">
          <w:rPr>
            <w:webHidden/>
          </w:rPr>
          <w:fldChar w:fldCharType="begin"/>
        </w:r>
        <w:r w:rsidR="004F46CF">
          <w:rPr>
            <w:webHidden/>
          </w:rPr>
          <w:instrText xml:space="preserve"> PAGEREF _Toc24980627 \h </w:instrText>
        </w:r>
        <w:r w:rsidR="004F46CF">
          <w:rPr>
            <w:webHidden/>
          </w:rPr>
        </w:r>
        <w:r w:rsidR="004F46CF">
          <w:rPr>
            <w:webHidden/>
          </w:rPr>
          <w:fldChar w:fldCharType="separate"/>
        </w:r>
        <w:r w:rsidR="004F46CF">
          <w:rPr>
            <w:webHidden/>
          </w:rPr>
          <w:t>11</w:t>
        </w:r>
        <w:r w:rsidR="004F46CF">
          <w:rPr>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28" w:history="1">
        <w:r w:rsidR="004F46CF" w:rsidRPr="00C93720">
          <w:rPr>
            <w:rStyle w:val="Lienhypertexte"/>
            <w:rFonts w:ascii="Tahoma" w:hAnsi="Tahoma" w:cs="Tahoma"/>
            <w:noProof/>
          </w:rPr>
          <w:t>Modalités d</w:t>
        </w:r>
        <w:r w:rsidR="004F46CF" w:rsidRPr="00C93720">
          <w:rPr>
            <w:rStyle w:val="Lienhypertexte"/>
            <w:rFonts w:ascii="Tahoma" w:hAnsi="Tahoma" w:cs="Tahoma"/>
            <w:noProof/>
          </w:rPr>
          <w:t>e</w:t>
        </w:r>
        <w:r w:rsidR="004F46CF" w:rsidRPr="00C93720">
          <w:rPr>
            <w:rStyle w:val="Lienhypertexte"/>
            <w:rFonts w:ascii="Tahoma" w:hAnsi="Tahoma" w:cs="Tahoma"/>
            <w:noProof/>
          </w:rPr>
          <w:t xml:space="preserve"> validation</w:t>
        </w:r>
        <w:r w:rsidR="004F46CF">
          <w:rPr>
            <w:noProof/>
            <w:webHidden/>
          </w:rPr>
          <w:tab/>
        </w:r>
        <w:r w:rsidR="004F46CF">
          <w:rPr>
            <w:noProof/>
            <w:webHidden/>
          </w:rPr>
          <w:fldChar w:fldCharType="begin"/>
        </w:r>
        <w:r w:rsidR="004F46CF">
          <w:rPr>
            <w:noProof/>
            <w:webHidden/>
          </w:rPr>
          <w:instrText xml:space="preserve"> PAGEREF _Toc24980628 \h </w:instrText>
        </w:r>
        <w:r w:rsidR="004F46CF">
          <w:rPr>
            <w:noProof/>
            <w:webHidden/>
          </w:rPr>
        </w:r>
        <w:r w:rsidR="004F46CF">
          <w:rPr>
            <w:noProof/>
            <w:webHidden/>
          </w:rPr>
          <w:fldChar w:fldCharType="separate"/>
        </w:r>
        <w:r w:rsidR="004F46CF">
          <w:rPr>
            <w:noProof/>
            <w:webHidden/>
          </w:rPr>
          <w:t>12</w:t>
        </w:r>
        <w:r w:rsidR="004F46CF">
          <w:rPr>
            <w:noProof/>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29" w:history="1">
        <w:r w:rsidR="004F46CF" w:rsidRPr="00C93720">
          <w:rPr>
            <w:rStyle w:val="Lienhypertexte"/>
            <w:rFonts w:ascii="Tahoma" w:hAnsi="Tahoma" w:cs="Tahoma"/>
          </w:rPr>
          <w:t>Validation du semestre :</w:t>
        </w:r>
        <w:r w:rsidR="004F46CF">
          <w:rPr>
            <w:webHidden/>
          </w:rPr>
          <w:tab/>
        </w:r>
        <w:r w:rsidR="004F46CF">
          <w:rPr>
            <w:webHidden/>
          </w:rPr>
          <w:fldChar w:fldCharType="begin"/>
        </w:r>
        <w:r w:rsidR="004F46CF">
          <w:rPr>
            <w:webHidden/>
          </w:rPr>
          <w:instrText xml:space="preserve"> PAGEREF _Toc24980629 \h </w:instrText>
        </w:r>
        <w:r w:rsidR="004F46CF">
          <w:rPr>
            <w:webHidden/>
          </w:rPr>
        </w:r>
        <w:r w:rsidR="004F46CF">
          <w:rPr>
            <w:webHidden/>
          </w:rPr>
          <w:fldChar w:fldCharType="separate"/>
        </w:r>
        <w:r w:rsidR="004F46CF">
          <w:rPr>
            <w:webHidden/>
          </w:rPr>
          <w:t>12</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30" w:history="1">
        <w:r w:rsidR="004F46CF" w:rsidRPr="00C93720">
          <w:rPr>
            <w:rStyle w:val="Lienhypertexte"/>
            <w:rFonts w:ascii="Tahoma" w:hAnsi="Tahoma" w:cs="Tahoma"/>
          </w:rPr>
          <w:t>Validation de l’année :</w:t>
        </w:r>
        <w:r w:rsidR="004F46CF">
          <w:rPr>
            <w:webHidden/>
          </w:rPr>
          <w:tab/>
        </w:r>
        <w:r w:rsidR="004F46CF">
          <w:rPr>
            <w:webHidden/>
          </w:rPr>
          <w:fldChar w:fldCharType="begin"/>
        </w:r>
        <w:r w:rsidR="004F46CF">
          <w:rPr>
            <w:webHidden/>
          </w:rPr>
          <w:instrText xml:space="preserve"> PAGEREF _Toc24980630 \h </w:instrText>
        </w:r>
        <w:r w:rsidR="004F46CF">
          <w:rPr>
            <w:webHidden/>
          </w:rPr>
        </w:r>
        <w:r w:rsidR="004F46CF">
          <w:rPr>
            <w:webHidden/>
          </w:rPr>
          <w:fldChar w:fldCharType="separate"/>
        </w:r>
        <w:r w:rsidR="004F46CF">
          <w:rPr>
            <w:webHidden/>
          </w:rPr>
          <w:t>12</w:t>
        </w:r>
        <w:r w:rsidR="004F46CF">
          <w:rPr>
            <w:webHidden/>
          </w:rPr>
          <w:fldChar w:fldCharType="end"/>
        </w:r>
      </w:hyperlink>
    </w:p>
    <w:p w:rsidR="004F46CF" w:rsidRDefault="00EA2384">
      <w:pPr>
        <w:pStyle w:val="TM2"/>
        <w:rPr>
          <w:rFonts w:asciiTheme="minorHAnsi" w:eastAsiaTheme="minorEastAsia" w:hAnsiTheme="minorHAnsi" w:cstheme="minorBidi"/>
          <w:sz w:val="22"/>
          <w:lang w:eastAsia="fr-FR"/>
        </w:rPr>
      </w:pPr>
      <w:hyperlink w:anchor="_Toc24980631" w:history="1">
        <w:r w:rsidR="004F46CF" w:rsidRPr="00C93720">
          <w:rPr>
            <w:rStyle w:val="Lienhypertexte"/>
            <w:rFonts w:ascii="Tahoma" w:hAnsi="Tahoma" w:cs="Tahoma"/>
          </w:rPr>
          <w:t>Session 2 :</w:t>
        </w:r>
        <w:r w:rsidR="004F46CF">
          <w:rPr>
            <w:webHidden/>
          </w:rPr>
          <w:tab/>
        </w:r>
        <w:r w:rsidR="004F46CF">
          <w:rPr>
            <w:webHidden/>
          </w:rPr>
          <w:fldChar w:fldCharType="begin"/>
        </w:r>
        <w:r w:rsidR="004F46CF">
          <w:rPr>
            <w:webHidden/>
          </w:rPr>
          <w:instrText xml:space="preserve"> PAGEREF _Toc24980631 \h </w:instrText>
        </w:r>
        <w:r w:rsidR="004F46CF">
          <w:rPr>
            <w:webHidden/>
          </w:rPr>
        </w:r>
        <w:r w:rsidR="004F46CF">
          <w:rPr>
            <w:webHidden/>
          </w:rPr>
          <w:fldChar w:fldCharType="separate"/>
        </w:r>
        <w:r w:rsidR="004F46CF">
          <w:rPr>
            <w:webHidden/>
          </w:rPr>
          <w:t>12</w:t>
        </w:r>
        <w:r w:rsidR="004F46CF">
          <w:rPr>
            <w:webHidden/>
          </w:rPr>
          <w:fldChar w:fldCharType="end"/>
        </w:r>
      </w:hyperlink>
    </w:p>
    <w:p w:rsidR="004F46CF" w:rsidRDefault="00EA2384">
      <w:pPr>
        <w:pStyle w:val="TM1"/>
        <w:rPr>
          <w:rFonts w:asciiTheme="minorHAnsi" w:eastAsiaTheme="minorEastAsia" w:hAnsiTheme="minorHAnsi" w:cstheme="minorBidi"/>
          <w:noProof/>
          <w:sz w:val="22"/>
          <w:u w:val="none"/>
          <w:lang w:eastAsia="fr-FR"/>
        </w:rPr>
      </w:pPr>
      <w:hyperlink w:anchor="_Toc24980632" w:history="1">
        <w:r w:rsidR="004F46CF" w:rsidRPr="00C93720">
          <w:rPr>
            <w:rStyle w:val="Lienhypertexte"/>
            <w:rFonts w:ascii="Tahoma" w:hAnsi="Tahoma" w:cs="Tahoma"/>
            <w:noProof/>
          </w:rPr>
          <w:t>Poursuite d’études</w:t>
        </w:r>
        <w:r w:rsidR="004F46CF">
          <w:rPr>
            <w:noProof/>
            <w:webHidden/>
          </w:rPr>
          <w:tab/>
        </w:r>
        <w:r w:rsidR="004F46CF">
          <w:rPr>
            <w:noProof/>
            <w:webHidden/>
          </w:rPr>
          <w:fldChar w:fldCharType="begin"/>
        </w:r>
        <w:r w:rsidR="004F46CF">
          <w:rPr>
            <w:noProof/>
            <w:webHidden/>
          </w:rPr>
          <w:instrText xml:space="preserve"> PAGEREF _Toc24980632 \h </w:instrText>
        </w:r>
        <w:r w:rsidR="004F46CF">
          <w:rPr>
            <w:noProof/>
            <w:webHidden/>
          </w:rPr>
        </w:r>
        <w:r w:rsidR="004F46CF">
          <w:rPr>
            <w:noProof/>
            <w:webHidden/>
          </w:rPr>
          <w:fldChar w:fldCharType="separate"/>
        </w:r>
        <w:r w:rsidR="004F46CF">
          <w:rPr>
            <w:noProof/>
            <w:webHidden/>
          </w:rPr>
          <w:t>13</w:t>
        </w:r>
        <w:r w:rsidR="004F46CF">
          <w:rPr>
            <w:noProof/>
            <w:webHidden/>
          </w:rPr>
          <w:fldChar w:fldCharType="end"/>
        </w:r>
      </w:hyperlink>
    </w:p>
    <w:p w:rsidR="002D1DCF" w:rsidRDefault="002D1DCF">
      <w:r>
        <w:rPr>
          <w:b/>
          <w:bCs/>
        </w:rPr>
        <w:fldChar w:fldCharType="end"/>
      </w:r>
    </w:p>
    <w:p w:rsidR="0027591C" w:rsidRPr="000A234F" w:rsidRDefault="0027591C" w:rsidP="00905C8F">
      <w:pPr>
        <w:spacing w:after="120"/>
        <w:rPr>
          <w:rFonts w:ascii="Tahoma" w:hAnsi="Tahoma" w:cs="Tahoma"/>
        </w:rPr>
      </w:pPr>
    </w:p>
    <w:p w:rsidR="002137BB" w:rsidRPr="000A234F" w:rsidRDefault="002137BB" w:rsidP="002137BB">
      <w:pPr>
        <w:pStyle w:val="Titre1"/>
        <w:jc w:val="left"/>
        <w:rPr>
          <w:rFonts w:ascii="Tahoma" w:hAnsi="Tahoma" w:cs="Tahoma"/>
        </w:rPr>
        <w:sectPr w:rsidR="002137BB" w:rsidRPr="000A234F" w:rsidSect="0017377C">
          <w:footerReference w:type="default" r:id="rId14"/>
          <w:pgSz w:w="11906" w:h="16838"/>
          <w:pgMar w:top="1417" w:right="1417" w:bottom="1417" w:left="1417" w:header="708" w:footer="708" w:gutter="0"/>
          <w:cols w:space="708"/>
          <w:docGrid w:linePitch="360"/>
        </w:sectPr>
      </w:pPr>
    </w:p>
    <w:p w:rsidR="00E027BC" w:rsidRPr="000A234F" w:rsidRDefault="00E027BC" w:rsidP="002137BB">
      <w:pPr>
        <w:pStyle w:val="Titre1"/>
        <w:rPr>
          <w:rFonts w:ascii="Tahoma" w:hAnsi="Tahoma" w:cs="Tahoma"/>
          <w:u w:val="single"/>
        </w:rPr>
      </w:pPr>
      <w:bookmarkStart w:id="0" w:name="_Toc468357453"/>
      <w:bookmarkStart w:id="1" w:name="_Toc24980597"/>
      <w:r w:rsidRPr="000A234F">
        <w:rPr>
          <w:rFonts w:ascii="Tahoma" w:hAnsi="Tahoma" w:cs="Tahoma"/>
          <w:u w:val="single"/>
        </w:rPr>
        <w:lastRenderedPageBreak/>
        <w:t>Présentation générale</w:t>
      </w:r>
      <w:bookmarkEnd w:id="0"/>
      <w:bookmarkEnd w:id="1"/>
    </w:p>
    <w:p w:rsidR="00AB61C4" w:rsidRPr="000A234F" w:rsidRDefault="00AB61C4" w:rsidP="001C5076">
      <w:pPr>
        <w:pStyle w:val="Titre2"/>
        <w:spacing w:before="240"/>
        <w:rPr>
          <w:rFonts w:ascii="Tahoma" w:hAnsi="Tahoma" w:cs="Tahoma"/>
          <w:i w:val="0"/>
        </w:rPr>
      </w:pPr>
      <w:bookmarkStart w:id="2" w:name="_Présentation_du_L1"/>
      <w:bookmarkStart w:id="3" w:name="_Toc468357454"/>
      <w:bookmarkStart w:id="4" w:name="_Toc24980598"/>
      <w:bookmarkEnd w:id="2"/>
      <w:r w:rsidRPr="000A234F">
        <w:rPr>
          <w:rFonts w:ascii="Tahoma" w:hAnsi="Tahoma" w:cs="Tahoma"/>
          <w:i w:val="0"/>
        </w:rPr>
        <w:t xml:space="preserve">Présentation du L1 MPI, semestre </w:t>
      </w:r>
      <w:r w:rsidR="00A3236B" w:rsidRPr="000A234F">
        <w:rPr>
          <w:rFonts w:ascii="Tahoma" w:hAnsi="Tahoma" w:cs="Tahoma"/>
          <w:i w:val="0"/>
        </w:rPr>
        <w:t>2</w:t>
      </w:r>
      <w:r w:rsidRPr="000A234F">
        <w:rPr>
          <w:rFonts w:ascii="Tahoma" w:hAnsi="Tahoma" w:cs="Tahoma"/>
          <w:i w:val="0"/>
        </w:rPr>
        <w:t> :</w:t>
      </w:r>
      <w:bookmarkEnd w:id="3"/>
      <w:bookmarkEnd w:id="4"/>
      <w:r w:rsidRPr="000A234F">
        <w:rPr>
          <w:rFonts w:ascii="Tahoma" w:hAnsi="Tahoma" w:cs="Tahoma"/>
          <w:i w:val="0"/>
        </w:rPr>
        <w:t xml:space="preserve"> </w:t>
      </w:r>
    </w:p>
    <w:p w:rsidR="00B87EBD" w:rsidRPr="000A234F" w:rsidRDefault="0017377C" w:rsidP="00993A93">
      <w:pPr>
        <w:tabs>
          <w:tab w:val="left" w:pos="840"/>
        </w:tabs>
        <w:spacing w:before="80"/>
        <w:jc w:val="both"/>
        <w:rPr>
          <w:rFonts w:ascii="Tahoma" w:hAnsi="Tahoma" w:cs="Tahoma"/>
        </w:rPr>
      </w:pPr>
      <w:r w:rsidRPr="000A234F">
        <w:rPr>
          <w:rFonts w:ascii="Tahoma" w:hAnsi="Tahoma" w:cs="Tahoma"/>
        </w:rPr>
        <w:t xml:space="preserve">Un semestre est </w:t>
      </w:r>
      <w:r w:rsidR="00B87EBD" w:rsidRPr="000A234F">
        <w:rPr>
          <w:rFonts w:ascii="Tahoma" w:hAnsi="Tahoma" w:cs="Tahoma"/>
        </w:rPr>
        <w:t>composé</w:t>
      </w:r>
      <w:r w:rsidRPr="000A234F">
        <w:rPr>
          <w:rFonts w:ascii="Tahoma" w:hAnsi="Tahoma" w:cs="Tahoma"/>
        </w:rPr>
        <w:t xml:space="preserve"> d’</w:t>
      </w:r>
      <w:r w:rsidR="00B87EBD" w:rsidRPr="000A234F">
        <w:rPr>
          <w:rFonts w:ascii="Tahoma" w:hAnsi="Tahoma" w:cs="Tahoma"/>
        </w:rPr>
        <w:t>Unités</w:t>
      </w:r>
      <w:r w:rsidRPr="000A234F">
        <w:rPr>
          <w:rFonts w:ascii="Tahoma" w:hAnsi="Tahoma" w:cs="Tahoma"/>
        </w:rPr>
        <w:t xml:space="preserve"> d’Enseignement (UE), chacune avec un poids correspondant </w:t>
      </w:r>
      <w:r w:rsidR="00B87EBD" w:rsidRPr="000A234F">
        <w:rPr>
          <w:rFonts w:ascii="Tahoma" w:hAnsi="Tahoma" w:cs="Tahoma"/>
        </w:rPr>
        <w:t>à</w:t>
      </w:r>
      <w:r w:rsidRPr="000A234F">
        <w:rPr>
          <w:rFonts w:ascii="Tahoma" w:hAnsi="Tahoma" w:cs="Tahoma"/>
        </w:rPr>
        <w:t xml:space="preserve"> son volume horaire. Il y a 30</w:t>
      </w:r>
      <w:r w:rsidR="001C5076">
        <w:rPr>
          <w:rFonts w:ascii="Tahoma" w:hAnsi="Tahoma" w:cs="Tahoma"/>
        </w:rPr>
        <w:t xml:space="preserve">0h d’enseignement par semestre qui permet l’obtention de </w:t>
      </w:r>
      <w:r w:rsidRPr="000A234F">
        <w:rPr>
          <w:rFonts w:ascii="Tahoma" w:hAnsi="Tahoma" w:cs="Tahoma"/>
        </w:rPr>
        <w:t>30 ECTS</w:t>
      </w:r>
      <w:r w:rsidR="001C5076">
        <w:rPr>
          <w:rFonts w:ascii="Tahoma" w:hAnsi="Tahoma" w:cs="Tahoma"/>
        </w:rPr>
        <w:t>. Les enseignements du Tronc commun, obligatoires sont :</w:t>
      </w:r>
    </w:p>
    <w:p w:rsidR="00A3236B" w:rsidRPr="000A234F" w:rsidRDefault="00A3236B" w:rsidP="00A3236B">
      <w:pPr>
        <w:numPr>
          <w:ilvl w:val="0"/>
          <w:numId w:val="22"/>
        </w:numPr>
        <w:tabs>
          <w:tab w:val="left" w:pos="840"/>
        </w:tabs>
        <w:jc w:val="both"/>
        <w:rPr>
          <w:rFonts w:ascii="Tahoma" w:hAnsi="Tahoma" w:cs="Tahoma"/>
          <w:b/>
        </w:rPr>
      </w:pPr>
      <w:r w:rsidRPr="000A234F">
        <w:rPr>
          <w:rFonts w:ascii="Tahoma" w:hAnsi="Tahoma" w:cs="Tahoma"/>
        </w:rPr>
        <w:t xml:space="preserve">Algèbre linéaire (Math103) </w:t>
      </w:r>
    </w:p>
    <w:p w:rsidR="00A3236B" w:rsidRPr="000A234F" w:rsidRDefault="00A3236B" w:rsidP="00A3236B">
      <w:pPr>
        <w:numPr>
          <w:ilvl w:val="0"/>
          <w:numId w:val="22"/>
        </w:numPr>
        <w:tabs>
          <w:tab w:val="left" w:pos="840"/>
        </w:tabs>
        <w:jc w:val="both"/>
        <w:rPr>
          <w:rFonts w:ascii="Tahoma" w:hAnsi="Tahoma" w:cs="Tahoma"/>
        </w:rPr>
      </w:pPr>
      <w:r w:rsidRPr="000A234F">
        <w:rPr>
          <w:rFonts w:ascii="Tahoma" w:hAnsi="Tahoma" w:cs="Tahoma"/>
        </w:rPr>
        <w:t>Analyse (Math104)</w:t>
      </w:r>
    </w:p>
    <w:p w:rsidR="00A3236B" w:rsidRPr="000A234F" w:rsidRDefault="00A3236B" w:rsidP="00A3236B">
      <w:pPr>
        <w:numPr>
          <w:ilvl w:val="0"/>
          <w:numId w:val="22"/>
        </w:numPr>
        <w:tabs>
          <w:tab w:val="left" w:pos="840"/>
        </w:tabs>
        <w:jc w:val="both"/>
        <w:rPr>
          <w:rFonts w:ascii="Tahoma" w:hAnsi="Tahoma" w:cs="Tahoma"/>
        </w:rPr>
      </w:pPr>
      <w:r w:rsidRPr="000A234F">
        <w:rPr>
          <w:rFonts w:ascii="Tahoma" w:hAnsi="Tahoma" w:cs="Tahoma"/>
        </w:rPr>
        <w:t>Mécanique 2 (Phys103a)</w:t>
      </w:r>
    </w:p>
    <w:p w:rsidR="00A3236B" w:rsidRPr="000A234F" w:rsidRDefault="00A3236B" w:rsidP="00A3236B">
      <w:pPr>
        <w:numPr>
          <w:ilvl w:val="0"/>
          <w:numId w:val="22"/>
        </w:numPr>
        <w:tabs>
          <w:tab w:val="left" w:pos="840"/>
        </w:tabs>
        <w:jc w:val="both"/>
        <w:rPr>
          <w:rFonts w:ascii="Tahoma" w:hAnsi="Tahoma" w:cs="Tahoma"/>
        </w:rPr>
      </w:pPr>
      <w:r w:rsidRPr="000A234F">
        <w:rPr>
          <w:rFonts w:ascii="Tahoma" w:hAnsi="Tahoma" w:cs="Tahoma"/>
        </w:rPr>
        <w:t>Physique expérimentale (Phys103b)</w:t>
      </w:r>
    </w:p>
    <w:p w:rsidR="00A3236B" w:rsidRPr="000A234F" w:rsidRDefault="00A3236B" w:rsidP="00A3236B">
      <w:pPr>
        <w:numPr>
          <w:ilvl w:val="0"/>
          <w:numId w:val="22"/>
        </w:numPr>
        <w:tabs>
          <w:tab w:val="left" w:pos="840"/>
        </w:tabs>
        <w:jc w:val="both"/>
        <w:rPr>
          <w:rFonts w:ascii="Tahoma" w:hAnsi="Tahoma" w:cs="Tahoma"/>
          <w:lang w:val="en-US"/>
        </w:rPr>
      </w:pPr>
      <w:r w:rsidRPr="000A234F">
        <w:rPr>
          <w:rFonts w:ascii="Tahoma" w:hAnsi="Tahoma" w:cs="Tahoma"/>
        </w:rPr>
        <w:t>Programmation</w:t>
      </w:r>
      <w:r w:rsidRPr="000A234F">
        <w:rPr>
          <w:rFonts w:ascii="Tahoma" w:hAnsi="Tahoma" w:cs="Tahoma"/>
          <w:lang w:val="en-US"/>
        </w:rPr>
        <w:t xml:space="preserve"> imperative (Info121)</w:t>
      </w:r>
    </w:p>
    <w:p w:rsidR="00A3236B" w:rsidRPr="000A234F" w:rsidRDefault="00A3236B" w:rsidP="00A3236B">
      <w:pPr>
        <w:numPr>
          <w:ilvl w:val="0"/>
          <w:numId w:val="22"/>
        </w:numPr>
        <w:tabs>
          <w:tab w:val="left" w:pos="840"/>
        </w:tabs>
        <w:jc w:val="both"/>
        <w:rPr>
          <w:rFonts w:ascii="Tahoma" w:hAnsi="Tahoma" w:cs="Tahoma"/>
          <w:lang w:val="en-US"/>
        </w:rPr>
      </w:pPr>
      <w:r w:rsidRPr="000A234F">
        <w:rPr>
          <w:rFonts w:ascii="Tahoma" w:hAnsi="Tahoma" w:cs="Tahoma"/>
        </w:rPr>
        <w:t>Méthodologie</w:t>
      </w:r>
    </w:p>
    <w:p w:rsidR="00A3236B" w:rsidRPr="001C5076" w:rsidRDefault="00A3236B" w:rsidP="00A3236B">
      <w:pPr>
        <w:numPr>
          <w:ilvl w:val="0"/>
          <w:numId w:val="22"/>
        </w:numPr>
        <w:tabs>
          <w:tab w:val="left" w:pos="840"/>
        </w:tabs>
        <w:jc w:val="both"/>
        <w:rPr>
          <w:rFonts w:ascii="Tahoma" w:hAnsi="Tahoma" w:cs="Tahoma"/>
          <w:b/>
        </w:rPr>
      </w:pPr>
      <w:r w:rsidRPr="000A234F">
        <w:rPr>
          <w:rFonts w:ascii="Tahoma" w:hAnsi="Tahoma" w:cs="Tahoma"/>
        </w:rPr>
        <w:t>Anglais</w:t>
      </w:r>
    </w:p>
    <w:p w:rsidR="001C5076" w:rsidRPr="000A234F" w:rsidRDefault="001C5076" w:rsidP="001C5076">
      <w:pPr>
        <w:tabs>
          <w:tab w:val="left" w:pos="840"/>
        </w:tabs>
        <w:spacing w:line="240" w:lineRule="auto"/>
        <w:ind w:left="1080"/>
        <w:jc w:val="both"/>
        <w:rPr>
          <w:rFonts w:ascii="Tahoma" w:hAnsi="Tahoma" w:cs="Tahoma"/>
          <w:b/>
        </w:rPr>
      </w:pPr>
    </w:p>
    <w:p w:rsidR="00A3236B" w:rsidRPr="000A234F" w:rsidRDefault="0083411D" w:rsidP="00A3236B">
      <w:pPr>
        <w:tabs>
          <w:tab w:val="left" w:pos="840"/>
        </w:tabs>
        <w:jc w:val="both"/>
        <w:rPr>
          <w:rFonts w:ascii="Tahoma" w:hAnsi="Tahoma" w:cs="Tahoma"/>
        </w:rPr>
      </w:pPr>
      <w:r>
        <w:rPr>
          <w:rFonts w:ascii="Tahoma" w:hAnsi="Tahoma" w:cs="Tahoma"/>
        </w:rPr>
        <w:t>Deux choix</w:t>
      </w:r>
      <w:r w:rsidR="00D93CCD">
        <w:rPr>
          <w:rFonts w:ascii="Tahoma" w:hAnsi="Tahoma" w:cs="Tahoma"/>
        </w:rPr>
        <w:t xml:space="preserve"> de parcours</w:t>
      </w:r>
      <w:r>
        <w:rPr>
          <w:rFonts w:ascii="Tahoma" w:hAnsi="Tahoma" w:cs="Tahoma"/>
        </w:rPr>
        <w:t xml:space="preserve"> </w:t>
      </w:r>
      <w:r w:rsidR="00A3236B" w:rsidRPr="000A234F">
        <w:rPr>
          <w:rFonts w:ascii="Tahoma" w:hAnsi="Tahoma" w:cs="Tahoma"/>
        </w:rPr>
        <w:t>s’offre</w:t>
      </w:r>
      <w:r w:rsidR="00C17EBB" w:rsidRPr="000A234F">
        <w:rPr>
          <w:rFonts w:ascii="Tahoma" w:hAnsi="Tahoma" w:cs="Tahoma"/>
        </w:rPr>
        <w:t>nt</w:t>
      </w:r>
      <w:r w:rsidR="00A3236B" w:rsidRPr="000A234F">
        <w:rPr>
          <w:rFonts w:ascii="Tahoma" w:hAnsi="Tahoma" w:cs="Tahoma"/>
        </w:rPr>
        <w:t xml:space="preserve"> à vous : </w:t>
      </w:r>
    </w:p>
    <w:p w:rsidR="00A3236B" w:rsidRDefault="00A3236B" w:rsidP="00560C05">
      <w:pPr>
        <w:numPr>
          <w:ilvl w:val="0"/>
          <w:numId w:val="38"/>
        </w:numPr>
        <w:tabs>
          <w:tab w:val="left" w:pos="851"/>
        </w:tabs>
        <w:ind w:hanging="11"/>
        <w:jc w:val="both"/>
        <w:rPr>
          <w:rFonts w:ascii="Tahoma" w:hAnsi="Tahoma" w:cs="Tahoma"/>
        </w:rPr>
      </w:pPr>
      <w:r w:rsidRPr="000A234F">
        <w:rPr>
          <w:rFonts w:ascii="Tahoma" w:hAnsi="Tahoma" w:cs="Tahoma"/>
        </w:rPr>
        <w:t>Physique ondes et particules (Phys105)</w:t>
      </w:r>
      <w:r w:rsidR="0027591C" w:rsidRPr="000A234F">
        <w:rPr>
          <w:rFonts w:ascii="Tahoma" w:hAnsi="Tahoma" w:cs="Tahoma"/>
        </w:rPr>
        <w:t> </w:t>
      </w:r>
    </w:p>
    <w:p w:rsidR="00993A93" w:rsidRPr="00993A93" w:rsidRDefault="00993A93" w:rsidP="00993A93">
      <w:pPr>
        <w:tabs>
          <w:tab w:val="left" w:pos="851"/>
        </w:tabs>
        <w:ind w:left="720"/>
        <w:jc w:val="both"/>
        <w:rPr>
          <w:rFonts w:ascii="Tahoma" w:hAnsi="Tahoma" w:cs="Tahoma"/>
          <w:b/>
        </w:rPr>
      </w:pPr>
      <w:r>
        <w:rPr>
          <w:rFonts w:ascii="Tahoma" w:hAnsi="Tahoma" w:cs="Tahoma"/>
        </w:rPr>
        <w:tab/>
      </w:r>
      <w:r>
        <w:rPr>
          <w:rFonts w:ascii="Tahoma" w:hAnsi="Tahoma" w:cs="Tahoma"/>
        </w:rPr>
        <w:tab/>
      </w:r>
      <w:proofErr w:type="gramStart"/>
      <w:r w:rsidRPr="00993A93">
        <w:rPr>
          <w:rFonts w:ascii="Tahoma" w:hAnsi="Tahoma" w:cs="Tahoma"/>
          <w:b/>
        </w:rPr>
        <w:t>ou</w:t>
      </w:r>
      <w:proofErr w:type="gramEnd"/>
    </w:p>
    <w:p w:rsidR="00C4358C" w:rsidRDefault="00A3236B" w:rsidP="00C4358C">
      <w:pPr>
        <w:numPr>
          <w:ilvl w:val="0"/>
          <w:numId w:val="38"/>
        </w:numPr>
        <w:tabs>
          <w:tab w:val="left" w:pos="840"/>
        </w:tabs>
        <w:ind w:hanging="11"/>
        <w:jc w:val="both"/>
        <w:rPr>
          <w:rFonts w:ascii="Tahoma" w:hAnsi="Tahoma" w:cs="Tahoma"/>
        </w:rPr>
      </w:pPr>
      <w:r w:rsidRPr="000A234F">
        <w:rPr>
          <w:rFonts w:ascii="Tahoma" w:hAnsi="Tahoma" w:cs="Tahoma"/>
        </w:rPr>
        <w:t xml:space="preserve">Programmation </w:t>
      </w:r>
      <w:r w:rsidR="0027591C" w:rsidRPr="000A234F">
        <w:rPr>
          <w:rFonts w:ascii="Tahoma" w:hAnsi="Tahoma" w:cs="Tahoma"/>
        </w:rPr>
        <w:t>Impérative</w:t>
      </w:r>
      <w:r w:rsidRPr="000A234F">
        <w:rPr>
          <w:rFonts w:ascii="Tahoma" w:hAnsi="Tahoma" w:cs="Tahoma"/>
        </w:rPr>
        <w:t xml:space="preserve"> Avancée (Info121a)</w:t>
      </w:r>
      <w:r w:rsidR="0027591C" w:rsidRPr="000A234F">
        <w:rPr>
          <w:rFonts w:ascii="Tahoma" w:hAnsi="Tahoma" w:cs="Tahoma"/>
        </w:rPr>
        <w:t xml:space="preserve"> </w:t>
      </w:r>
    </w:p>
    <w:p w:rsidR="00A3236B" w:rsidRDefault="0084032D" w:rsidP="0084032D">
      <w:pPr>
        <w:tabs>
          <w:tab w:val="left" w:pos="840"/>
        </w:tabs>
        <w:spacing w:before="240"/>
        <w:jc w:val="both"/>
        <w:rPr>
          <w:rFonts w:ascii="Tahoma" w:hAnsi="Tahoma" w:cs="Tahoma"/>
        </w:rPr>
      </w:pPr>
      <w:r>
        <w:rPr>
          <w:rFonts w:ascii="Tahoma" w:hAnsi="Tahoma" w:cs="Tahoma"/>
        </w:rPr>
        <w:sym w:font="Wingdings" w:char="F0E8"/>
      </w:r>
      <w:r>
        <w:rPr>
          <w:rFonts w:ascii="Tahoma" w:hAnsi="Tahoma" w:cs="Tahoma"/>
        </w:rPr>
        <w:t xml:space="preserve"> </w:t>
      </w:r>
      <w:r w:rsidR="00A3236B" w:rsidRPr="000A234F">
        <w:rPr>
          <w:rFonts w:ascii="Tahoma" w:hAnsi="Tahoma" w:cs="Tahoma"/>
        </w:rPr>
        <w:t>Vous devrez aussi choisir une option (</w:t>
      </w:r>
      <w:r w:rsidR="00560C05" w:rsidRPr="000A234F">
        <w:rPr>
          <w:rFonts w:ascii="Tahoma" w:hAnsi="Tahoma" w:cs="Tahoma"/>
        </w:rPr>
        <w:t>détail</w:t>
      </w:r>
      <w:r w:rsidR="00A3236B" w:rsidRPr="000A234F">
        <w:rPr>
          <w:rFonts w:ascii="Tahoma" w:hAnsi="Tahoma" w:cs="Tahoma"/>
        </w:rPr>
        <w:t xml:space="preserve"> dans le corps de ce livret de </w:t>
      </w:r>
      <w:r w:rsidR="00560C05" w:rsidRPr="000A234F">
        <w:rPr>
          <w:rFonts w:ascii="Tahoma" w:hAnsi="Tahoma" w:cs="Tahoma"/>
        </w:rPr>
        <w:t>présentation</w:t>
      </w:r>
      <w:r w:rsidR="00A3236B" w:rsidRPr="000A234F">
        <w:rPr>
          <w:rFonts w:ascii="Tahoma" w:hAnsi="Tahoma" w:cs="Tahoma"/>
        </w:rPr>
        <w:t>)</w:t>
      </w:r>
      <w:r w:rsidR="00C4358C" w:rsidRPr="000A234F">
        <w:rPr>
          <w:rFonts w:ascii="Tahoma" w:hAnsi="Tahoma" w:cs="Tahoma"/>
        </w:rPr>
        <w:t>.</w:t>
      </w:r>
    </w:p>
    <w:p w:rsidR="00993A93" w:rsidRPr="0084032D" w:rsidRDefault="00993A93" w:rsidP="0027591C">
      <w:pPr>
        <w:pStyle w:val="Titre2"/>
        <w:rPr>
          <w:rFonts w:ascii="Tahoma" w:hAnsi="Tahoma" w:cs="Tahoma"/>
          <w:i w:val="0"/>
          <w:sz w:val="20"/>
          <w:szCs w:val="20"/>
        </w:rPr>
      </w:pPr>
      <w:bookmarkStart w:id="5" w:name="_Toc468357455"/>
    </w:p>
    <w:p w:rsidR="009D25CC" w:rsidRDefault="009D25CC" w:rsidP="0027591C">
      <w:pPr>
        <w:pStyle w:val="Titre2"/>
        <w:rPr>
          <w:rFonts w:ascii="Tahoma" w:hAnsi="Tahoma" w:cs="Tahoma"/>
          <w:i w:val="0"/>
        </w:rPr>
      </w:pPr>
      <w:bookmarkStart w:id="6" w:name="_Présentation_double_cursus"/>
      <w:bookmarkStart w:id="7" w:name="_Toc24980599"/>
      <w:bookmarkEnd w:id="6"/>
      <w:r w:rsidRPr="000A234F">
        <w:rPr>
          <w:rFonts w:ascii="Tahoma" w:hAnsi="Tahoma" w:cs="Tahoma"/>
          <w:i w:val="0"/>
        </w:rPr>
        <w:t>Présentation</w:t>
      </w:r>
      <w:r w:rsidR="00993A93">
        <w:rPr>
          <w:rFonts w:ascii="Tahoma" w:hAnsi="Tahoma" w:cs="Tahoma"/>
          <w:i w:val="0"/>
        </w:rPr>
        <w:t xml:space="preserve"> </w:t>
      </w:r>
      <w:r w:rsidR="00993A93" w:rsidRPr="00993A93">
        <w:rPr>
          <w:rFonts w:ascii="Tahoma" w:hAnsi="Tahoma" w:cs="Tahoma"/>
          <w:i w:val="0"/>
          <w:u w:val="single"/>
        </w:rPr>
        <w:t>double cursus</w:t>
      </w:r>
      <w:r w:rsidRPr="000A234F">
        <w:rPr>
          <w:rFonts w:ascii="Tahoma" w:hAnsi="Tahoma" w:cs="Tahoma"/>
          <w:i w:val="0"/>
        </w:rPr>
        <w:t xml:space="preserve"> du L1</w:t>
      </w:r>
      <w:r w:rsidR="00993A93">
        <w:rPr>
          <w:rFonts w:ascii="Tahoma" w:hAnsi="Tahoma" w:cs="Tahoma"/>
          <w:i w:val="0"/>
        </w:rPr>
        <w:t> :</w:t>
      </w:r>
      <w:r w:rsidRPr="000A234F">
        <w:rPr>
          <w:rFonts w:ascii="Tahoma" w:hAnsi="Tahoma" w:cs="Tahoma"/>
          <w:i w:val="0"/>
        </w:rPr>
        <w:t xml:space="preserve"> Eco</w:t>
      </w:r>
      <w:r w:rsidR="00477994">
        <w:rPr>
          <w:rFonts w:ascii="Tahoma" w:hAnsi="Tahoma" w:cs="Tahoma"/>
          <w:i w:val="0"/>
        </w:rPr>
        <w:t xml:space="preserve">nomie et </w:t>
      </w:r>
      <w:r w:rsidRPr="000A234F">
        <w:rPr>
          <w:rFonts w:ascii="Tahoma" w:hAnsi="Tahoma" w:cs="Tahoma"/>
          <w:i w:val="0"/>
        </w:rPr>
        <w:t>math</w:t>
      </w:r>
      <w:r w:rsidR="00477994">
        <w:rPr>
          <w:rFonts w:ascii="Tahoma" w:hAnsi="Tahoma" w:cs="Tahoma"/>
          <w:i w:val="0"/>
        </w:rPr>
        <w:t>ématiques</w:t>
      </w:r>
      <w:r w:rsidRPr="000A234F">
        <w:rPr>
          <w:rFonts w:ascii="Tahoma" w:hAnsi="Tahoma" w:cs="Tahoma"/>
          <w:i w:val="0"/>
        </w:rPr>
        <w:t xml:space="preserve">, semestre </w:t>
      </w:r>
      <w:r w:rsidR="00C95D40" w:rsidRPr="000A234F">
        <w:rPr>
          <w:rFonts w:ascii="Tahoma" w:hAnsi="Tahoma" w:cs="Tahoma"/>
          <w:i w:val="0"/>
        </w:rPr>
        <w:t>2</w:t>
      </w:r>
      <w:r w:rsidRPr="000A234F">
        <w:rPr>
          <w:rFonts w:ascii="Tahoma" w:hAnsi="Tahoma" w:cs="Tahoma"/>
          <w:i w:val="0"/>
        </w:rPr>
        <w:t xml:space="preserve"> dans le portail MPI :</w:t>
      </w:r>
      <w:bookmarkEnd w:id="5"/>
      <w:bookmarkEnd w:id="7"/>
      <w:r w:rsidRPr="000A234F">
        <w:rPr>
          <w:rFonts w:ascii="Tahoma" w:hAnsi="Tahoma" w:cs="Tahoma"/>
          <w:i w:val="0"/>
        </w:rPr>
        <w:t xml:space="preserve"> </w:t>
      </w:r>
    </w:p>
    <w:p w:rsidR="009D25CC" w:rsidRPr="000A234F" w:rsidRDefault="009D25CC" w:rsidP="00993A93">
      <w:pPr>
        <w:tabs>
          <w:tab w:val="left" w:pos="840"/>
        </w:tabs>
        <w:spacing w:before="80"/>
        <w:jc w:val="both"/>
        <w:rPr>
          <w:rFonts w:ascii="Tahoma" w:hAnsi="Tahoma" w:cs="Tahoma"/>
        </w:rPr>
      </w:pPr>
      <w:r w:rsidRPr="000A234F">
        <w:rPr>
          <w:rFonts w:ascii="Tahoma" w:hAnsi="Tahoma" w:cs="Tahoma"/>
        </w:rPr>
        <w:t xml:space="preserve">Un semestre est composé d’Unités d’Enseignement (UE), chacune avec un poids correspondant à son volume horaire. </w:t>
      </w:r>
    </w:p>
    <w:p w:rsidR="0010636C" w:rsidRPr="000A234F" w:rsidRDefault="0010636C" w:rsidP="0010636C">
      <w:pPr>
        <w:numPr>
          <w:ilvl w:val="0"/>
          <w:numId w:val="22"/>
        </w:numPr>
        <w:tabs>
          <w:tab w:val="left" w:pos="840"/>
        </w:tabs>
        <w:jc w:val="both"/>
        <w:rPr>
          <w:rFonts w:ascii="Tahoma" w:hAnsi="Tahoma" w:cs="Tahoma"/>
          <w:b/>
        </w:rPr>
      </w:pPr>
      <w:r w:rsidRPr="000A234F">
        <w:rPr>
          <w:rFonts w:ascii="Tahoma" w:hAnsi="Tahoma" w:cs="Tahoma"/>
        </w:rPr>
        <w:t xml:space="preserve">Algèbre linéaire (Math103) </w:t>
      </w:r>
    </w:p>
    <w:p w:rsidR="009D25CC" w:rsidRPr="000A234F" w:rsidRDefault="009D25CC" w:rsidP="009D25CC">
      <w:pPr>
        <w:numPr>
          <w:ilvl w:val="0"/>
          <w:numId w:val="22"/>
        </w:numPr>
        <w:tabs>
          <w:tab w:val="left" w:pos="840"/>
        </w:tabs>
        <w:jc w:val="both"/>
        <w:rPr>
          <w:rFonts w:ascii="Tahoma" w:hAnsi="Tahoma" w:cs="Tahoma"/>
          <w:lang w:val="en-US"/>
        </w:rPr>
      </w:pPr>
      <w:r w:rsidRPr="000A234F">
        <w:rPr>
          <w:rFonts w:ascii="Tahoma" w:hAnsi="Tahoma" w:cs="Tahoma"/>
        </w:rPr>
        <w:t>Analyse</w:t>
      </w:r>
      <w:r w:rsidRPr="000A234F">
        <w:rPr>
          <w:rFonts w:ascii="Tahoma" w:hAnsi="Tahoma" w:cs="Tahoma"/>
          <w:lang w:val="en-US"/>
        </w:rPr>
        <w:t xml:space="preserve"> (Math104)</w:t>
      </w:r>
    </w:p>
    <w:p w:rsidR="009D25CC" w:rsidRPr="000A234F" w:rsidRDefault="009D25CC" w:rsidP="009D25CC">
      <w:pPr>
        <w:numPr>
          <w:ilvl w:val="0"/>
          <w:numId w:val="22"/>
        </w:numPr>
        <w:tabs>
          <w:tab w:val="left" w:pos="840"/>
        </w:tabs>
        <w:jc w:val="both"/>
        <w:rPr>
          <w:rFonts w:ascii="Tahoma" w:hAnsi="Tahoma" w:cs="Tahoma"/>
          <w:b/>
        </w:rPr>
      </w:pPr>
      <w:r w:rsidRPr="000A234F">
        <w:rPr>
          <w:rFonts w:ascii="Tahoma" w:hAnsi="Tahoma" w:cs="Tahoma"/>
        </w:rPr>
        <w:t>Anglais</w:t>
      </w:r>
    </w:p>
    <w:p w:rsidR="00550012" w:rsidRPr="000A234F" w:rsidRDefault="00550012" w:rsidP="00550012">
      <w:pPr>
        <w:numPr>
          <w:ilvl w:val="0"/>
          <w:numId w:val="22"/>
        </w:numPr>
        <w:tabs>
          <w:tab w:val="left" w:pos="840"/>
        </w:tabs>
        <w:jc w:val="both"/>
        <w:rPr>
          <w:rFonts w:ascii="Tahoma" w:hAnsi="Tahoma" w:cs="Tahoma"/>
          <w:b/>
        </w:rPr>
      </w:pPr>
      <w:r>
        <w:rPr>
          <w:rFonts w:ascii="Tahoma" w:hAnsi="Tahoma" w:cs="Tahoma"/>
        </w:rPr>
        <w:t>Programmation impérative (Info121)</w:t>
      </w:r>
    </w:p>
    <w:p w:rsidR="00A20D99" w:rsidRDefault="009D25CC" w:rsidP="0091737C">
      <w:pPr>
        <w:tabs>
          <w:tab w:val="left" w:pos="840"/>
        </w:tabs>
        <w:jc w:val="both"/>
        <w:rPr>
          <w:rFonts w:ascii="Tahoma" w:hAnsi="Tahoma" w:cs="Tahoma"/>
        </w:rPr>
      </w:pPr>
      <w:r w:rsidRPr="000A234F">
        <w:rPr>
          <w:rFonts w:ascii="Tahoma" w:hAnsi="Tahoma" w:cs="Tahoma"/>
        </w:rPr>
        <w:t xml:space="preserve">Le reste de vos enseignements </w:t>
      </w:r>
      <w:r w:rsidR="0091737C">
        <w:rPr>
          <w:rFonts w:ascii="Tahoma" w:hAnsi="Tahoma" w:cs="Tahoma"/>
        </w:rPr>
        <w:t>est assuré par la Faculté Droit-Economie-Gestion</w:t>
      </w:r>
      <w:r w:rsidRPr="000A234F">
        <w:rPr>
          <w:rFonts w:ascii="Tahoma" w:hAnsi="Tahoma" w:cs="Tahoma"/>
        </w:rPr>
        <w:t>.</w:t>
      </w:r>
    </w:p>
    <w:p w:rsidR="00A20D99" w:rsidRDefault="00993A93" w:rsidP="00993A93">
      <w:pPr>
        <w:pStyle w:val="Titre2"/>
        <w:rPr>
          <w:rFonts w:ascii="Tahoma" w:hAnsi="Tahoma" w:cs="Tahoma"/>
          <w:i w:val="0"/>
        </w:rPr>
      </w:pPr>
      <w:bookmarkStart w:id="8" w:name="_Présentation_double_cursus_1"/>
      <w:bookmarkStart w:id="9" w:name="_Toc24980600"/>
      <w:bookmarkEnd w:id="8"/>
      <w:r w:rsidRPr="000A234F">
        <w:rPr>
          <w:rFonts w:ascii="Tahoma" w:hAnsi="Tahoma" w:cs="Tahoma"/>
          <w:i w:val="0"/>
        </w:rPr>
        <w:lastRenderedPageBreak/>
        <w:t>Présentation</w:t>
      </w:r>
      <w:r>
        <w:rPr>
          <w:rFonts w:ascii="Tahoma" w:hAnsi="Tahoma" w:cs="Tahoma"/>
          <w:i w:val="0"/>
        </w:rPr>
        <w:t xml:space="preserve"> </w:t>
      </w:r>
      <w:r w:rsidRPr="00993A93">
        <w:rPr>
          <w:rFonts w:ascii="Tahoma" w:hAnsi="Tahoma" w:cs="Tahoma"/>
          <w:i w:val="0"/>
          <w:u w:val="single"/>
        </w:rPr>
        <w:t>double cursus</w:t>
      </w:r>
      <w:r w:rsidRPr="000A234F">
        <w:rPr>
          <w:rFonts w:ascii="Tahoma" w:hAnsi="Tahoma" w:cs="Tahoma"/>
          <w:i w:val="0"/>
        </w:rPr>
        <w:t xml:space="preserve"> du L1</w:t>
      </w:r>
      <w:r>
        <w:rPr>
          <w:rFonts w:ascii="Tahoma" w:hAnsi="Tahoma" w:cs="Tahoma"/>
          <w:i w:val="0"/>
        </w:rPr>
        <w:t xml:space="preserve"> : </w:t>
      </w:r>
      <w:r w:rsidR="00A20D99">
        <w:rPr>
          <w:rFonts w:ascii="Tahoma" w:hAnsi="Tahoma" w:cs="Tahoma"/>
          <w:i w:val="0"/>
        </w:rPr>
        <w:t>Info</w:t>
      </w:r>
      <w:r w:rsidR="00477994">
        <w:rPr>
          <w:rFonts w:ascii="Tahoma" w:hAnsi="Tahoma" w:cs="Tahoma"/>
          <w:i w:val="0"/>
        </w:rPr>
        <w:t xml:space="preserve">rmatique et </w:t>
      </w:r>
      <w:r w:rsidR="00A20D99" w:rsidRPr="000A234F">
        <w:rPr>
          <w:rFonts w:ascii="Tahoma" w:hAnsi="Tahoma" w:cs="Tahoma"/>
          <w:i w:val="0"/>
        </w:rPr>
        <w:t>math</w:t>
      </w:r>
      <w:r w:rsidR="00477994">
        <w:rPr>
          <w:rFonts w:ascii="Tahoma" w:hAnsi="Tahoma" w:cs="Tahoma"/>
          <w:i w:val="0"/>
        </w:rPr>
        <w:t>ématiques</w:t>
      </w:r>
      <w:r w:rsidR="00A20D99" w:rsidRPr="000A234F">
        <w:rPr>
          <w:rFonts w:ascii="Tahoma" w:hAnsi="Tahoma" w:cs="Tahoma"/>
          <w:i w:val="0"/>
        </w:rPr>
        <w:t>, semestre 2</w:t>
      </w:r>
      <w:r w:rsidR="0010636C">
        <w:rPr>
          <w:rFonts w:ascii="Tahoma" w:hAnsi="Tahoma" w:cs="Tahoma"/>
          <w:i w:val="0"/>
        </w:rPr>
        <w:t> :</w:t>
      </w:r>
      <w:bookmarkEnd w:id="9"/>
    </w:p>
    <w:p w:rsidR="00A20D99" w:rsidRPr="000A234F" w:rsidRDefault="00A20D99" w:rsidP="00993A93">
      <w:pPr>
        <w:tabs>
          <w:tab w:val="left" w:pos="840"/>
        </w:tabs>
        <w:spacing w:before="80"/>
        <w:jc w:val="both"/>
        <w:rPr>
          <w:rFonts w:ascii="Tahoma" w:hAnsi="Tahoma" w:cs="Tahoma"/>
        </w:rPr>
      </w:pPr>
      <w:r w:rsidRPr="000A234F">
        <w:rPr>
          <w:rFonts w:ascii="Tahoma" w:hAnsi="Tahoma" w:cs="Tahoma"/>
        </w:rPr>
        <w:t xml:space="preserve">Un semestre est composé d’Unités d’Enseignement (UE), chacune avec un poids correspondant à son volume horaire. </w:t>
      </w:r>
    </w:p>
    <w:p w:rsidR="0010636C" w:rsidRPr="000A234F" w:rsidRDefault="0010636C" w:rsidP="0010636C">
      <w:pPr>
        <w:numPr>
          <w:ilvl w:val="0"/>
          <w:numId w:val="22"/>
        </w:numPr>
        <w:tabs>
          <w:tab w:val="left" w:pos="840"/>
        </w:tabs>
        <w:jc w:val="both"/>
        <w:rPr>
          <w:rFonts w:ascii="Tahoma" w:hAnsi="Tahoma" w:cs="Tahoma"/>
          <w:b/>
        </w:rPr>
      </w:pPr>
      <w:r w:rsidRPr="000A234F">
        <w:rPr>
          <w:rFonts w:ascii="Tahoma" w:hAnsi="Tahoma" w:cs="Tahoma"/>
        </w:rPr>
        <w:t xml:space="preserve">Algèbre linéaire (Math103) </w:t>
      </w:r>
    </w:p>
    <w:p w:rsidR="00A20D99" w:rsidRPr="000A234F" w:rsidRDefault="00A20D99" w:rsidP="00C94E94">
      <w:pPr>
        <w:numPr>
          <w:ilvl w:val="0"/>
          <w:numId w:val="22"/>
        </w:numPr>
        <w:tabs>
          <w:tab w:val="left" w:pos="840"/>
        </w:tabs>
        <w:spacing w:after="160" w:line="240" w:lineRule="auto"/>
        <w:ind w:left="1077" w:hanging="357"/>
        <w:jc w:val="both"/>
        <w:rPr>
          <w:rFonts w:ascii="Tahoma" w:hAnsi="Tahoma" w:cs="Tahoma"/>
          <w:lang w:val="en-US"/>
        </w:rPr>
      </w:pPr>
      <w:r w:rsidRPr="000A234F">
        <w:rPr>
          <w:rFonts w:ascii="Tahoma" w:hAnsi="Tahoma" w:cs="Tahoma"/>
        </w:rPr>
        <w:t>Analyse</w:t>
      </w:r>
      <w:r w:rsidRPr="000A234F">
        <w:rPr>
          <w:rFonts w:ascii="Tahoma" w:hAnsi="Tahoma" w:cs="Tahoma"/>
          <w:lang w:val="en-US"/>
        </w:rPr>
        <w:t xml:space="preserve"> (Math104)</w:t>
      </w:r>
    </w:p>
    <w:p w:rsidR="00A20D99" w:rsidRPr="00A20D99" w:rsidRDefault="00A20D99" w:rsidP="00C94E94">
      <w:pPr>
        <w:numPr>
          <w:ilvl w:val="0"/>
          <w:numId w:val="22"/>
        </w:numPr>
        <w:tabs>
          <w:tab w:val="left" w:pos="840"/>
        </w:tabs>
        <w:spacing w:after="160" w:line="240" w:lineRule="auto"/>
        <w:ind w:left="1077" w:hanging="357"/>
        <w:jc w:val="both"/>
        <w:rPr>
          <w:rFonts w:ascii="Tahoma" w:hAnsi="Tahoma" w:cs="Tahoma"/>
          <w:b/>
        </w:rPr>
      </w:pPr>
      <w:r w:rsidRPr="000A234F">
        <w:rPr>
          <w:rFonts w:ascii="Tahoma" w:hAnsi="Tahoma" w:cs="Tahoma"/>
        </w:rPr>
        <w:t>Anglais</w:t>
      </w:r>
    </w:p>
    <w:p w:rsidR="00A20D99" w:rsidRPr="003107CF" w:rsidRDefault="00E05DD2" w:rsidP="00C94E94">
      <w:pPr>
        <w:numPr>
          <w:ilvl w:val="0"/>
          <w:numId w:val="22"/>
        </w:numPr>
        <w:tabs>
          <w:tab w:val="left" w:pos="840"/>
        </w:tabs>
        <w:spacing w:after="160" w:line="240" w:lineRule="auto"/>
        <w:ind w:left="1077" w:hanging="357"/>
        <w:jc w:val="both"/>
        <w:rPr>
          <w:rFonts w:ascii="Tahoma" w:hAnsi="Tahoma" w:cs="Tahoma"/>
          <w:b/>
        </w:rPr>
      </w:pPr>
      <w:r>
        <w:rPr>
          <w:rFonts w:ascii="Tahoma" w:hAnsi="Tahoma" w:cs="Tahoma"/>
        </w:rPr>
        <w:t>Graphe</w:t>
      </w:r>
      <w:r w:rsidR="001D54E8">
        <w:rPr>
          <w:rFonts w:ascii="Tahoma" w:hAnsi="Tahoma" w:cs="Tahoma"/>
        </w:rPr>
        <w:t xml:space="preserve"> (Info229)</w:t>
      </w:r>
    </w:p>
    <w:p w:rsidR="003107CF" w:rsidRPr="00E05DD2" w:rsidRDefault="007D09D3" w:rsidP="00C94E94">
      <w:pPr>
        <w:numPr>
          <w:ilvl w:val="0"/>
          <w:numId w:val="22"/>
        </w:numPr>
        <w:tabs>
          <w:tab w:val="left" w:pos="840"/>
        </w:tabs>
        <w:spacing w:after="160" w:line="240" w:lineRule="auto"/>
        <w:ind w:left="1077" w:hanging="357"/>
        <w:jc w:val="both"/>
        <w:rPr>
          <w:rFonts w:ascii="Tahoma" w:hAnsi="Tahoma" w:cs="Tahoma"/>
          <w:b/>
        </w:rPr>
      </w:pPr>
      <w:r>
        <w:rPr>
          <w:rFonts w:ascii="Tahoma" w:hAnsi="Tahoma" w:cs="Tahoma"/>
        </w:rPr>
        <w:t>Introduction aux mathématiques</w:t>
      </w:r>
      <w:r w:rsidR="003107CF">
        <w:rPr>
          <w:rFonts w:ascii="Tahoma" w:hAnsi="Tahoma" w:cs="Tahoma"/>
        </w:rPr>
        <w:t xml:space="preserve"> formalisée</w:t>
      </w:r>
      <w:r>
        <w:rPr>
          <w:rFonts w:ascii="Tahoma" w:hAnsi="Tahoma" w:cs="Tahoma"/>
        </w:rPr>
        <w:t>s</w:t>
      </w:r>
      <w:r w:rsidR="003107CF">
        <w:rPr>
          <w:rFonts w:ascii="Tahoma" w:hAnsi="Tahoma" w:cs="Tahoma"/>
        </w:rPr>
        <w:t xml:space="preserve"> (M</w:t>
      </w:r>
      <w:r w:rsidR="00993A93">
        <w:rPr>
          <w:rFonts w:ascii="Tahoma" w:hAnsi="Tahoma" w:cs="Tahoma"/>
        </w:rPr>
        <w:t>ath</w:t>
      </w:r>
      <w:r w:rsidR="003107CF">
        <w:rPr>
          <w:rFonts w:ascii="Tahoma" w:hAnsi="Tahoma" w:cs="Tahoma"/>
        </w:rPr>
        <w:t>114)</w:t>
      </w:r>
    </w:p>
    <w:p w:rsidR="00E05DD2" w:rsidRPr="001D0027" w:rsidRDefault="00A00ED9" w:rsidP="00C94E94">
      <w:pPr>
        <w:numPr>
          <w:ilvl w:val="0"/>
          <w:numId w:val="22"/>
        </w:numPr>
        <w:tabs>
          <w:tab w:val="left" w:pos="840"/>
        </w:tabs>
        <w:spacing w:after="160" w:line="240" w:lineRule="auto"/>
        <w:ind w:left="1077" w:hanging="357"/>
        <w:jc w:val="both"/>
        <w:rPr>
          <w:rFonts w:ascii="Tahoma" w:hAnsi="Tahoma" w:cs="Tahoma"/>
          <w:b/>
        </w:rPr>
      </w:pPr>
      <w:r>
        <w:rPr>
          <w:rFonts w:ascii="Tahoma" w:hAnsi="Tahoma" w:cs="Tahoma"/>
        </w:rPr>
        <w:t>Image numérique (Info</w:t>
      </w:r>
      <w:r w:rsidR="00E05DD2">
        <w:rPr>
          <w:rFonts w:ascii="Tahoma" w:hAnsi="Tahoma" w:cs="Tahoma"/>
        </w:rPr>
        <w:t>122)</w:t>
      </w:r>
    </w:p>
    <w:p w:rsidR="001D0027" w:rsidRPr="000A234F" w:rsidRDefault="001D0027" w:rsidP="00C94E94">
      <w:pPr>
        <w:numPr>
          <w:ilvl w:val="0"/>
          <w:numId w:val="22"/>
        </w:numPr>
        <w:tabs>
          <w:tab w:val="left" w:pos="840"/>
        </w:tabs>
        <w:spacing w:after="160" w:line="240" w:lineRule="auto"/>
        <w:ind w:left="1077" w:hanging="357"/>
        <w:jc w:val="both"/>
        <w:rPr>
          <w:rFonts w:ascii="Tahoma" w:hAnsi="Tahoma" w:cs="Tahoma"/>
          <w:lang w:val="en-US"/>
        </w:rPr>
      </w:pPr>
      <w:r w:rsidRPr="000A234F">
        <w:rPr>
          <w:rFonts w:ascii="Tahoma" w:hAnsi="Tahoma" w:cs="Tahoma"/>
        </w:rPr>
        <w:t>Programmation</w:t>
      </w:r>
      <w:r w:rsidRPr="000A234F">
        <w:rPr>
          <w:rFonts w:ascii="Tahoma" w:hAnsi="Tahoma" w:cs="Tahoma"/>
          <w:lang w:val="en-US"/>
        </w:rPr>
        <w:t xml:space="preserve"> imperative (Info121)</w:t>
      </w:r>
    </w:p>
    <w:p w:rsidR="001D0027" w:rsidRDefault="007D09D3" w:rsidP="00C94E94">
      <w:pPr>
        <w:numPr>
          <w:ilvl w:val="0"/>
          <w:numId w:val="22"/>
        </w:numPr>
        <w:tabs>
          <w:tab w:val="left" w:pos="840"/>
        </w:tabs>
        <w:spacing w:after="160" w:line="240" w:lineRule="auto"/>
        <w:ind w:left="1077" w:hanging="357"/>
        <w:jc w:val="both"/>
        <w:rPr>
          <w:rFonts w:ascii="Tahoma" w:hAnsi="Tahoma" w:cs="Tahoma"/>
        </w:rPr>
      </w:pPr>
      <w:r>
        <w:rPr>
          <w:rFonts w:ascii="Tahoma" w:hAnsi="Tahoma" w:cs="Tahoma"/>
        </w:rPr>
        <w:t>Programmation impérative a</w:t>
      </w:r>
      <w:r w:rsidR="001D0027" w:rsidRPr="000A234F">
        <w:rPr>
          <w:rFonts w:ascii="Tahoma" w:hAnsi="Tahoma" w:cs="Tahoma"/>
        </w:rPr>
        <w:t xml:space="preserve">vancée (Info121a) </w:t>
      </w:r>
    </w:p>
    <w:p w:rsidR="00B342AB" w:rsidRPr="00B342AB" w:rsidRDefault="00B342AB" w:rsidP="00C94E94">
      <w:pPr>
        <w:numPr>
          <w:ilvl w:val="0"/>
          <w:numId w:val="22"/>
        </w:numPr>
        <w:tabs>
          <w:tab w:val="left" w:pos="840"/>
        </w:tabs>
        <w:spacing w:after="160" w:line="240" w:lineRule="auto"/>
        <w:ind w:left="1077" w:hanging="357"/>
        <w:jc w:val="both"/>
        <w:rPr>
          <w:rFonts w:ascii="Tahoma" w:hAnsi="Tahoma" w:cs="Tahoma"/>
        </w:rPr>
      </w:pPr>
      <w:r w:rsidRPr="00B342AB">
        <w:rPr>
          <w:rStyle w:val="zmsearchresult"/>
          <w:rFonts w:ascii="Tahoma" w:hAnsi="Tahoma" w:cs="Tahoma"/>
        </w:rPr>
        <w:t>Projet</w:t>
      </w:r>
      <w:r w:rsidR="007D09D3">
        <w:rPr>
          <w:rFonts w:ascii="Tahoma" w:hAnsi="Tahoma" w:cs="Tahoma"/>
        </w:rPr>
        <w:t xml:space="preserve"> pluridisciplinaire: </w:t>
      </w:r>
      <w:r w:rsidRPr="00B342AB">
        <w:rPr>
          <w:rFonts w:ascii="Tahoma" w:hAnsi="Tahoma" w:cs="Tahoma"/>
        </w:rPr>
        <w:t>modélisation mathématique et informatique</w:t>
      </w:r>
      <w:r w:rsidR="007D09D3">
        <w:rPr>
          <w:rFonts w:ascii="Tahoma" w:hAnsi="Tahoma" w:cs="Tahoma"/>
        </w:rPr>
        <w:t xml:space="preserve"> (Math113-Info123)</w:t>
      </w:r>
    </w:p>
    <w:p w:rsidR="00252541" w:rsidRPr="00B342AB" w:rsidRDefault="00252541" w:rsidP="00C94E94">
      <w:pPr>
        <w:numPr>
          <w:ilvl w:val="0"/>
          <w:numId w:val="22"/>
        </w:numPr>
        <w:tabs>
          <w:tab w:val="left" w:pos="840"/>
        </w:tabs>
        <w:spacing w:after="160" w:line="240" w:lineRule="auto"/>
        <w:ind w:left="1077" w:hanging="357"/>
        <w:jc w:val="both"/>
        <w:rPr>
          <w:rFonts w:ascii="Tahoma" w:hAnsi="Tahoma" w:cs="Tahoma"/>
        </w:rPr>
      </w:pPr>
      <w:r w:rsidRPr="00B342AB">
        <w:rPr>
          <w:rFonts w:ascii="Tahoma" w:hAnsi="Tahoma" w:cs="Tahoma"/>
        </w:rPr>
        <w:t xml:space="preserve">Méthodologie </w:t>
      </w:r>
    </w:p>
    <w:p w:rsidR="00C94E94" w:rsidRPr="00B342AB" w:rsidRDefault="00C94E94" w:rsidP="00C94E94">
      <w:pPr>
        <w:tabs>
          <w:tab w:val="left" w:pos="840"/>
        </w:tabs>
        <w:spacing w:after="160" w:line="240" w:lineRule="auto"/>
        <w:ind w:left="1077"/>
        <w:jc w:val="both"/>
        <w:rPr>
          <w:rFonts w:ascii="Tahoma" w:hAnsi="Tahoma" w:cs="Tahoma"/>
        </w:rPr>
      </w:pPr>
    </w:p>
    <w:p w:rsidR="00A20D99" w:rsidRDefault="00993A93" w:rsidP="00A20D99">
      <w:pPr>
        <w:pStyle w:val="Titre2"/>
        <w:rPr>
          <w:rFonts w:ascii="Tahoma" w:hAnsi="Tahoma" w:cs="Tahoma"/>
          <w:i w:val="0"/>
        </w:rPr>
      </w:pPr>
      <w:bookmarkStart w:id="10" w:name="_Toc24980601"/>
      <w:r w:rsidRPr="000A234F">
        <w:rPr>
          <w:rFonts w:ascii="Tahoma" w:hAnsi="Tahoma" w:cs="Tahoma"/>
          <w:i w:val="0"/>
        </w:rPr>
        <w:t>Présentation</w:t>
      </w:r>
      <w:r>
        <w:rPr>
          <w:rFonts w:ascii="Tahoma" w:hAnsi="Tahoma" w:cs="Tahoma"/>
          <w:i w:val="0"/>
        </w:rPr>
        <w:t xml:space="preserve"> </w:t>
      </w:r>
      <w:r w:rsidRPr="00993A93">
        <w:rPr>
          <w:rFonts w:ascii="Tahoma" w:hAnsi="Tahoma" w:cs="Tahoma"/>
          <w:i w:val="0"/>
          <w:u w:val="single"/>
        </w:rPr>
        <w:t>double cursus</w:t>
      </w:r>
      <w:r w:rsidRPr="000A234F">
        <w:rPr>
          <w:rFonts w:ascii="Tahoma" w:hAnsi="Tahoma" w:cs="Tahoma"/>
          <w:i w:val="0"/>
        </w:rPr>
        <w:t xml:space="preserve"> du L1</w:t>
      </w:r>
      <w:r>
        <w:rPr>
          <w:rFonts w:ascii="Tahoma" w:hAnsi="Tahoma" w:cs="Tahoma"/>
          <w:i w:val="0"/>
        </w:rPr>
        <w:t xml:space="preserve"> : </w:t>
      </w:r>
      <w:r w:rsidR="00A20D99">
        <w:rPr>
          <w:rFonts w:ascii="Tahoma" w:hAnsi="Tahoma" w:cs="Tahoma"/>
          <w:i w:val="0"/>
        </w:rPr>
        <w:t>Math</w:t>
      </w:r>
      <w:r w:rsidR="00477994">
        <w:rPr>
          <w:rFonts w:ascii="Tahoma" w:hAnsi="Tahoma" w:cs="Tahoma"/>
          <w:i w:val="0"/>
        </w:rPr>
        <w:t>ématiques et p</w:t>
      </w:r>
      <w:r w:rsidR="00A20D99">
        <w:rPr>
          <w:rFonts w:ascii="Tahoma" w:hAnsi="Tahoma" w:cs="Tahoma"/>
          <w:i w:val="0"/>
        </w:rPr>
        <w:t>hysique</w:t>
      </w:r>
      <w:r w:rsidR="0010636C">
        <w:rPr>
          <w:rFonts w:ascii="Tahoma" w:hAnsi="Tahoma" w:cs="Tahoma"/>
          <w:i w:val="0"/>
        </w:rPr>
        <w:t>, semestre 2</w:t>
      </w:r>
      <w:r w:rsidR="00A20D99" w:rsidRPr="000A234F">
        <w:rPr>
          <w:rFonts w:ascii="Tahoma" w:hAnsi="Tahoma" w:cs="Tahoma"/>
          <w:i w:val="0"/>
        </w:rPr>
        <w:t> :</w:t>
      </w:r>
      <w:bookmarkEnd w:id="10"/>
      <w:r w:rsidR="00A20D99" w:rsidRPr="000A234F">
        <w:rPr>
          <w:rFonts w:ascii="Tahoma" w:hAnsi="Tahoma" w:cs="Tahoma"/>
          <w:i w:val="0"/>
        </w:rPr>
        <w:t xml:space="preserve"> </w:t>
      </w:r>
    </w:p>
    <w:p w:rsidR="00A20D99" w:rsidRPr="000A234F" w:rsidRDefault="00A20D99" w:rsidP="00993A93">
      <w:pPr>
        <w:tabs>
          <w:tab w:val="left" w:pos="840"/>
        </w:tabs>
        <w:spacing w:before="80"/>
        <w:jc w:val="both"/>
        <w:rPr>
          <w:rFonts w:ascii="Tahoma" w:hAnsi="Tahoma" w:cs="Tahoma"/>
        </w:rPr>
      </w:pPr>
      <w:r w:rsidRPr="000A234F">
        <w:rPr>
          <w:rFonts w:ascii="Tahoma" w:hAnsi="Tahoma" w:cs="Tahoma"/>
        </w:rPr>
        <w:t xml:space="preserve">Un semestre est composé d’Unités d’Enseignement (UE), chacune avec un poids correspondant à son volume horaire. </w:t>
      </w:r>
    </w:p>
    <w:p w:rsidR="0010636C" w:rsidRPr="000A234F" w:rsidRDefault="0010636C" w:rsidP="0010636C">
      <w:pPr>
        <w:numPr>
          <w:ilvl w:val="0"/>
          <w:numId w:val="22"/>
        </w:numPr>
        <w:tabs>
          <w:tab w:val="left" w:pos="840"/>
        </w:tabs>
        <w:jc w:val="both"/>
        <w:rPr>
          <w:rFonts w:ascii="Tahoma" w:hAnsi="Tahoma" w:cs="Tahoma"/>
          <w:b/>
        </w:rPr>
      </w:pPr>
      <w:r w:rsidRPr="000A234F">
        <w:rPr>
          <w:rFonts w:ascii="Tahoma" w:hAnsi="Tahoma" w:cs="Tahoma"/>
        </w:rPr>
        <w:t xml:space="preserve">Algèbre linéaire (Math103) </w:t>
      </w:r>
    </w:p>
    <w:p w:rsidR="00A20D99" w:rsidRPr="000A234F" w:rsidRDefault="00A20D99" w:rsidP="00C94E94">
      <w:pPr>
        <w:numPr>
          <w:ilvl w:val="0"/>
          <w:numId w:val="22"/>
        </w:numPr>
        <w:tabs>
          <w:tab w:val="left" w:pos="840"/>
        </w:tabs>
        <w:spacing w:after="160" w:line="240" w:lineRule="auto"/>
        <w:ind w:left="1077" w:hanging="357"/>
        <w:jc w:val="both"/>
        <w:rPr>
          <w:rFonts w:ascii="Tahoma" w:hAnsi="Tahoma" w:cs="Tahoma"/>
          <w:lang w:val="en-US"/>
        </w:rPr>
      </w:pPr>
      <w:r w:rsidRPr="000A234F">
        <w:rPr>
          <w:rFonts w:ascii="Tahoma" w:hAnsi="Tahoma" w:cs="Tahoma"/>
        </w:rPr>
        <w:t>Analyse</w:t>
      </w:r>
      <w:r w:rsidRPr="000A234F">
        <w:rPr>
          <w:rFonts w:ascii="Tahoma" w:hAnsi="Tahoma" w:cs="Tahoma"/>
          <w:lang w:val="en-US"/>
        </w:rPr>
        <w:t xml:space="preserve"> (Math104)</w:t>
      </w:r>
    </w:p>
    <w:p w:rsidR="00A20D99" w:rsidRPr="000A234F" w:rsidRDefault="00A20D99" w:rsidP="00C94E94">
      <w:pPr>
        <w:numPr>
          <w:ilvl w:val="0"/>
          <w:numId w:val="22"/>
        </w:numPr>
        <w:tabs>
          <w:tab w:val="left" w:pos="840"/>
        </w:tabs>
        <w:spacing w:after="160" w:line="240" w:lineRule="auto"/>
        <w:ind w:left="1077" w:hanging="357"/>
        <w:jc w:val="both"/>
        <w:rPr>
          <w:rFonts w:ascii="Tahoma" w:hAnsi="Tahoma" w:cs="Tahoma"/>
          <w:b/>
        </w:rPr>
      </w:pPr>
      <w:r w:rsidRPr="000A234F">
        <w:rPr>
          <w:rFonts w:ascii="Tahoma" w:hAnsi="Tahoma" w:cs="Tahoma"/>
        </w:rPr>
        <w:t>Anglais</w:t>
      </w:r>
    </w:p>
    <w:p w:rsidR="00E05DD2" w:rsidRPr="000A234F" w:rsidRDefault="00A75F5D" w:rsidP="00C94E94">
      <w:pPr>
        <w:numPr>
          <w:ilvl w:val="0"/>
          <w:numId w:val="22"/>
        </w:numPr>
        <w:tabs>
          <w:tab w:val="left" w:pos="840"/>
        </w:tabs>
        <w:spacing w:after="160" w:line="240" w:lineRule="auto"/>
        <w:ind w:left="1077" w:hanging="357"/>
        <w:jc w:val="both"/>
        <w:rPr>
          <w:rFonts w:ascii="Tahoma" w:hAnsi="Tahoma" w:cs="Tahoma"/>
          <w:lang w:val="en-US"/>
        </w:rPr>
      </w:pPr>
      <w:r>
        <w:rPr>
          <w:rFonts w:ascii="Tahoma" w:hAnsi="Tahoma" w:cs="Tahoma"/>
        </w:rPr>
        <w:t>Electrocinétique</w:t>
      </w:r>
      <w:r w:rsidR="00E05DD2">
        <w:rPr>
          <w:rFonts w:ascii="Tahoma" w:hAnsi="Tahoma" w:cs="Tahoma"/>
        </w:rPr>
        <w:t xml:space="preserve"> (Phys104)</w:t>
      </w:r>
    </w:p>
    <w:p w:rsidR="00E05DD2" w:rsidRPr="000A234F" w:rsidRDefault="00E05DD2" w:rsidP="00C94E94">
      <w:pPr>
        <w:numPr>
          <w:ilvl w:val="0"/>
          <w:numId w:val="22"/>
        </w:numPr>
        <w:tabs>
          <w:tab w:val="left" w:pos="840"/>
        </w:tabs>
        <w:spacing w:after="160" w:line="240" w:lineRule="auto"/>
        <w:ind w:left="1077" w:hanging="357"/>
        <w:jc w:val="both"/>
        <w:rPr>
          <w:rFonts w:ascii="Tahoma" w:hAnsi="Tahoma" w:cs="Tahoma"/>
          <w:b/>
        </w:rPr>
      </w:pPr>
      <w:r>
        <w:rPr>
          <w:rFonts w:ascii="Tahoma" w:hAnsi="Tahoma" w:cs="Tahoma"/>
        </w:rPr>
        <w:t>Systèmes oscillants (Phys106)</w:t>
      </w:r>
    </w:p>
    <w:p w:rsidR="00A20D99" w:rsidRPr="005A0FBC" w:rsidRDefault="00A75F5D" w:rsidP="00C94E94">
      <w:pPr>
        <w:numPr>
          <w:ilvl w:val="0"/>
          <w:numId w:val="22"/>
        </w:numPr>
        <w:tabs>
          <w:tab w:val="left" w:pos="840"/>
        </w:tabs>
        <w:spacing w:after="160" w:line="240" w:lineRule="auto"/>
        <w:ind w:left="1077" w:hanging="357"/>
        <w:jc w:val="both"/>
        <w:rPr>
          <w:rFonts w:ascii="Tahoma" w:hAnsi="Tahoma" w:cs="Tahoma"/>
          <w:b/>
        </w:rPr>
      </w:pPr>
      <w:r>
        <w:rPr>
          <w:rFonts w:ascii="Tahoma" w:hAnsi="Tahoma" w:cs="Tahoma"/>
        </w:rPr>
        <w:t>Approches</w:t>
      </w:r>
      <w:r w:rsidR="00E05DD2">
        <w:rPr>
          <w:rFonts w:ascii="Tahoma" w:hAnsi="Tahoma" w:cs="Tahoma"/>
        </w:rPr>
        <w:t xml:space="preserve"> numériques (Num101)</w:t>
      </w:r>
    </w:p>
    <w:p w:rsidR="005A0FBC" w:rsidRDefault="005A0FBC" w:rsidP="00C94E94">
      <w:pPr>
        <w:numPr>
          <w:ilvl w:val="0"/>
          <w:numId w:val="22"/>
        </w:numPr>
        <w:tabs>
          <w:tab w:val="left" w:pos="840"/>
        </w:tabs>
        <w:spacing w:after="160" w:line="240" w:lineRule="auto"/>
        <w:ind w:left="1077" w:hanging="357"/>
        <w:jc w:val="both"/>
        <w:rPr>
          <w:rFonts w:ascii="Tahoma" w:hAnsi="Tahoma" w:cs="Tahoma"/>
        </w:rPr>
      </w:pPr>
      <w:r w:rsidRPr="000A234F">
        <w:rPr>
          <w:rFonts w:ascii="Tahoma" w:hAnsi="Tahoma" w:cs="Tahoma"/>
        </w:rPr>
        <w:t>Mécanique 2 (Phys103a)</w:t>
      </w:r>
    </w:p>
    <w:p w:rsidR="0080675E" w:rsidRPr="000A234F" w:rsidRDefault="0080675E" w:rsidP="00C94E94">
      <w:pPr>
        <w:numPr>
          <w:ilvl w:val="0"/>
          <w:numId w:val="22"/>
        </w:numPr>
        <w:tabs>
          <w:tab w:val="left" w:pos="840"/>
        </w:tabs>
        <w:spacing w:after="160" w:line="240" w:lineRule="auto"/>
        <w:ind w:left="1077" w:hanging="357"/>
        <w:jc w:val="both"/>
        <w:rPr>
          <w:rFonts w:ascii="Tahoma" w:hAnsi="Tahoma" w:cs="Tahoma"/>
        </w:rPr>
      </w:pPr>
      <w:r>
        <w:rPr>
          <w:rFonts w:ascii="Tahoma" w:hAnsi="Tahoma" w:cs="Tahoma"/>
        </w:rPr>
        <w:t>Projet personnel encadré (Rech101)</w:t>
      </w:r>
    </w:p>
    <w:p w:rsidR="00550012" w:rsidRDefault="00550012" w:rsidP="00C94E94">
      <w:pPr>
        <w:numPr>
          <w:ilvl w:val="0"/>
          <w:numId w:val="22"/>
        </w:numPr>
        <w:tabs>
          <w:tab w:val="left" w:pos="840"/>
        </w:tabs>
        <w:spacing w:after="160" w:line="240" w:lineRule="auto"/>
        <w:ind w:left="1077" w:hanging="357"/>
        <w:jc w:val="both"/>
        <w:rPr>
          <w:rFonts w:ascii="Tahoma" w:hAnsi="Tahoma" w:cs="Tahoma"/>
        </w:rPr>
      </w:pPr>
      <w:r w:rsidRPr="000A234F">
        <w:rPr>
          <w:rFonts w:ascii="Tahoma" w:hAnsi="Tahoma" w:cs="Tahoma"/>
        </w:rPr>
        <w:t>Physique expérimentale (Phys103b)</w:t>
      </w:r>
    </w:p>
    <w:p w:rsidR="00C94E94" w:rsidRPr="00C94E94" w:rsidRDefault="00C94E94" w:rsidP="00C94E94">
      <w:pPr>
        <w:numPr>
          <w:ilvl w:val="0"/>
          <w:numId w:val="22"/>
        </w:numPr>
        <w:tabs>
          <w:tab w:val="left" w:pos="840"/>
        </w:tabs>
        <w:spacing w:after="160" w:line="240" w:lineRule="auto"/>
        <w:ind w:left="1077" w:hanging="357"/>
        <w:jc w:val="both"/>
        <w:rPr>
          <w:rFonts w:ascii="Tahoma" w:hAnsi="Tahoma" w:cs="Tahoma"/>
          <w:i/>
        </w:rPr>
      </w:pPr>
      <w:r>
        <w:rPr>
          <w:rFonts w:ascii="Tahoma" w:hAnsi="Tahoma" w:cs="Tahoma"/>
        </w:rPr>
        <w:t xml:space="preserve">1 Option au choix : </w:t>
      </w:r>
      <w:r w:rsidRPr="00C94E94">
        <w:rPr>
          <w:rFonts w:ascii="Tahoma" w:hAnsi="Tahoma" w:cs="Tahoma"/>
          <w:i/>
        </w:rPr>
        <w:t>Image numérique</w:t>
      </w:r>
      <w:r>
        <w:rPr>
          <w:rFonts w:ascii="Tahoma" w:hAnsi="Tahoma" w:cs="Tahoma"/>
        </w:rPr>
        <w:t xml:space="preserve"> ou </w:t>
      </w:r>
      <w:r w:rsidRPr="00C94E94">
        <w:rPr>
          <w:rFonts w:ascii="Tahoma" w:hAnsi="Tahoma" w:cs="Tahoma"/>
          <w:i/>
        </w:rPr>
        <w:t>Initiation à l’astrophysique</w:t>
      </w:r>
      <w:r>
        <w:rPr>
          <w:rFonts w:ascii="Tahoma" w:hAnsi="Tahoma" w:cs="Tahoma"/>
        </w:rPr>
        <w:t xml:space="preserve"> ou </w:t>
      </w:r>
      <w:r w:rsidRPr="00C94E94">
        <w:rPr>
          <w:rFonts w:ascii="Tahoma" w:hAnsi="Tahoma" w:cs="Tahoma"/>
          <w:i/>
        </w:rPr>
        <w:t>Forces fondamentales de la nature</w:t>
      </w:r>
      <w:r>
        <w:rPr>
          <w:rFonts w:ascii="Tahoma" w:hAnsi="Tahoma" w:cs="Tahoma"/>
        </w:rPr>
        <w:t xml:space="preserve"> ou </w:t>
      </w:r>
      <w:r w:rsidRPr="00C94E94">
        <w:rPr>
          <w:rFonts w:ascii="Tahoma" w:hAnsi="Tahoma" w:cs="Tahoma"/>
          <w:i/>
        </w:rPr>
        <w:t>Découverte de l’électronique numérique</w:t>
      </w:r>
      <w:r>
        <w:rPr>
          <w:rFonts w:ascii="Tahoma" w:hAnsi="Tahoma" w:cs="Tahoma"/>
        </w:rPr>
        <w:t xml:space="preserve"> ou </w:t>
      </w:r>
      <w:r w:rsidRPr="00C94E94">
        <w:rPr>
          <w:rFonts w:ascii="Tahoma" w:hAnsi="Tahoma" w:cs="Tahoma"/>
          <w:i/>
        </w:rPr>
        <w:t xml:space="preserve">Ce que disent les fluides </w:t>
      </w:r>
    </w:p>
    <w:p w:rsidR="001D0027" w:rsidRDefault="00477994" w:rsidP="001D0027">
      <w:pPr>
        <w:tabs>
          <w:tab w:val="left" w:pos="840"/>
        </w:tabs>
        <w:jc w:val="both"/>
        <w:rPr>
          <w:rFonts w:ascii="Tahoma" w:hAnsi="Tahoma" w:cs="Tahoma"/>
          <w:color w:val="0070C0"/>
          <w:u w:val="single"/>
        </w:rPr>
      </w:pPr>
      <w:r>
        <w:rPr>
          <w:rFonts w:ascii="Tahoma" w:hAnsi="Tahoma" w:cs="Tahoma"/>
        </w:rPr>
        <w:t xml:space="preserve"> </w:t>
      </w:r>
      <w:r w:rsidR="002E7637">
        <w:rPr>
          <w:rFonts w:ascii="Tahoma" w:hAnsi="Tahoma" w:cs="Tahoma"/>
        </w:rPr>
        <w:t xml:space="preserve">Plus de détails sur : </w:t>
      </w:r>
      <w:hyperlink r:id="rId15" w:history="1">
        <w:r w:rsidR="00C94E94" w:rsidRPr="00FB0067">
          <w:rPr>
            <w:rStyle w:val="Lienhypertexte"/>
            <w:rFonts w:ascii="Tahoma" w:hAnsi="Tahoma" w:cs="Tahoma"/>
          </w:rPr>
          <w:t>http://www.u-psud.fr/fr/formations/diplomes/doubles-licences.html</w:t>
        </w:r>
      </w:hyperlink>
    </w:p>
    <w:p w:rsidR="00C94E94" w:rsidRDefault="00C94E94" w:rsidP="001D0027">
      <w:pPr>
        <w:tabs>
          <w:tab w:val="left" w:pos="840"/>
        </w:tabs>
        <w:jc w:val="both"/>
        <w:rPr>
          <w:rFonts w:ascii="Tahoma" w:hAnsi="Tahoma" w:cs="Tahoma"/>
        </w:rPr>
      </w:pPr>
    </w:p>
    <w:p w:rsidR="0010636C" w:rsidRDefault="0010636C" w:rsidP="0010636C">
      <w:pPr>
        <w:pStyle w:val="Titre2"/>
        <w:rPr>
          <w:rFonts w:ascii="Tahoma" w:hAnsi="Tahoma" w:cs="Tahoma"/>
          <w:i w:val="0"/>
        </w:rPr>
      </w:pPr>
      <w:bookmarkStart w:id="11" w:name="_Toc24980602"/>
      <w:r w:rsidRPr="000A234F">
        <w:rPr>
          <w:rFonts w:ascii="Tahoma" w:hAnsi="Tahoma" w:cs="Tahoma"/>
          <w:i w:val="0"/>
        </w:rPr>
        <w:lastRenderedPageBreak/>
        <w:t>Présentation</w:t>
      </w:r>
      <w:r>
        <w:rPr>
          <w:rFonts w:ascii="Tahoma" w:hAnsi="Tahoma" w:cs="Tahoma"/>
          <w:i w:val="0"/>
        </w:rPr>
        <w:t xml:space="preserve"> </w:t>
      </w:r>
      <w:r w:rsidRPr="00993A93">
        <w:rPr>
          <w:rFonts w:ascii="Tahoma" w:hAnsi="Tahoma" w:cs="Tahoma"/>
          <w:i w:val="0"/>
          <w:u w:val="single"/>
        </w:rPr>
        <w:t>double cursus</w:t>
      </w:r>
      <w:r w:rsidRPr="000A234F">
        <w:rPr>
          <w:rFonts w:ascii="Tahoma" w:hAnsi="Tahoma" w:cs="Tahoma"/>
          <w:i w:val="0"/>
        </w:rPr>
        <w:t xml:space="preserve"> du L1</w:t>
      </w:r>
      <w:r>
        <w:rPr>
          <w:rFonts w:ascii="Tahoma" w:hAnsi="Tahoma" w:cs="Tahoma"/>
          <w:i w:val="0"/>
        </w:rPr>
        <w:t xml:space="preserve"> : Biologie et </w:t>
      </w:r>
      <w:r w:rsidRPr="000A234F">
        <w:rPr>
          <w:rFonts w:ascii="Tahoma" w:hAnsi="Tahoma" w:cs="Tahoma"/>
          <w:i w:val="0"/>
        </w:rPr>
        <w:t>math</w:t>
      </w:r>
      <w:r>
        <w:rPr>
          <w:rFonts w:ascii="Tahoma" w:hAnsi="Tahoma" w:cs="Tahoma"/>
          <w:i w:val="0"/>
        </w:rPr>
        <w:t>ématiques, semestre 2</w:t>
      </w:r>
      <w:r w:rsidRPr="000A234F">
        <w:rPr>
          <w:rFonts w:ascii="Tahoma" w:hAnsi="Tahoma" w:cs="Tahoma"/>
          <w:i w:val="0"/>
        </w:rPr>
        <w:t> :</w:t>
      </w:r>
      <w:bookmarkEnd w:id="11"/>
      <w:r w:rsidRPr="000A234F">
        <w:rPr>
          <w:rFonts w:ascii="Tahoma" w:hAnsi="Tahoma" w:cs="Tahoma"/>
          <w:i w:val="0"/>
        </w:rPr>
        <w:t xml:space="preserve"> </w:t>
      </w:r>
    </w:p>
    <w:p w:rsidR="0010636C" w:rsidRPr="000A234F" w:rsidRDefault="0010636C" w:rsidP="0010636C">
      <w:pPr>
        <w:tabs>
          <w:tab w:val="left" w:pos="840"/>
        </w:tabs>
        <w:spacing w:before="80"/>
        <w:jc w:val="both"/>
        <w:rPr>
          <w:rFonts w:ascii="Tahoma" w:hAnsi="Tahoma" w:cs="Tahoma"/>
        </w:rPr>
      </w:pPr>
      <w:r w:rsidRPr="000A234F">
        <w:rPr>
          <w:rFonts w:ascii="Tahoma" w:hAnsi="Tahoma" w:cs="Tahoma"/>
        </w:rPr>
        <w:t xml:space="preserve">Un semestre est composé d’Unités d’Enseignement (UE), chacune avec un poids correspondant à son volume horaire. </w:t>
      </w:r>
    </w:p>
    <w:p w:rsidR="0010636C" w:rsidRPr="000A234F" w:rsidRDefault="0010636C" w:rsidP="0010636C">
      <w:pPr>
        <w:numPr>
          <w:ilvl w:val="0"/>
          <w:numId w:val="22"/>
        </w:numPr>
        <w:tabs>
          <w:tab w:val="left" w:pos="840"/>
        </w:tabs>
        <w:jc w:val="both"/>
        <w:rPr>
          <w:rFonts w:ascii="Tahoma" w:hAnsi="Tahoma" w:cs="Tahoma"/>
          <w:b/>
        </w:rPr>
      </w:pPr>
      <w:r w:rsidRPr="000A234F">
        <w:rPr>
          <w:rFonts w:ascii="Tahoma" w:hAnsi="Tahoma" w:cs="Tahoma"/>
        </w:rPr>
        <w:t xml:space="preserve">Algèbre linéaire (Math103) </w:t>
      </w:r>
    </w:p>
    <w:p w:rsidR="0010636C" w:rsidRPr="000A234F" w:rsidRDefault="0010636C" w:rsidP="0010636C">
      <w:pPr>
        <w:numPr>
          <w:ilvl w:val="0"/>
          <w:numId w:val="22"/>
        </w:numPr>
        <w:tabs>
          <w:tab w:val="left" w:pos="840"/>
        </w:tabs>
        <w:spacing w:after="160" w:line="240" w:lineRule="auto"/>
        <w:ind w:left="1077" w:hanging="357"/>
        <w:jc w:val="both"/>
        <w:rPr>
          <w:rFonts w:ascii="Tahoma" w:hAnsi="Tahoma" w:cs="Tahoma"/>
          <w:lang w:val="en-US"/>
        </w:rPr>
      </w:pPr>
      <w:r w:rsidRPr="000A234F">
        <w:rPr>
          <w:rFonts w:ascii="Tahoma" w:hAnsi="Tahoma" w:cs="Tahoma"/>
        </w:rPr>
        <w:t>Analyse</w:t>
      </w:r>
      <w:r w:rsidRPr="000A234F">
        <w:rPr>
          <w:rFonts w:ascii="Tahoma" w:hAnsi="Tahoma" w:cs="Tahoma"/>
          <w:lang w:val="en-US"/>
        </w:rPr>
        <w:t xml:space="preserve"> (Math104)</w:t>
      </w:r>
    </w:p>
    <w:p w:rsidR="0010636C" w:rsidRPr="0010636C" w:rsidRDefault="0010636C" w:rsidP="0010636C">
      <w:pPr>
        <w:tabs>
          <w:tab w:val="left" w:pos="840"/>
        </w:tabs>
        <w:jc w:val="both"/>
        <w:rPr>
          <w:rFonts w:ascii="Tahoma" w:hAnsi="Tahoma" w:cs="Tahoma"/>
          <w:sz w:val="16"/>
          <w:szCs w:val="16"/>
        </w:rPr>
      </w:pPr>
      <w:r w:rsidRPr="000A234F">
        <w:rPr>
          <w:rFonts w:ascii="Tahoma" w:hAnsi="Tahoma" w:cs="Tahoma"/>
        </w:rPr>
        <w:t xml:space="preserve">Le reste de vos enseignements </w:t>
      </w:r>
      <w:r>
        <w:rPr>
          <w:rFonts w:ascii="Tahoma" w:hAnsi="Tahoma" w:cs="Tahoma"/>
        </w:rPr>
        <w:t xml:space="preserve">est assuré par le portail BCST </w:t>
      </w:r>
      <w:r w:rsidRPr="0010636C">
        <w:rPr>
          <w:rFonts w:ascii="Tahoma" w:hAnsi="Tahoma" w:cs="Tahoma"/>
          <w:sz w:val="16"/>
          <w:szCs w:val="16"/>
        </w:rPr>
        <w:t>(Biologie, Chimie, Sciences de la Terre).</w:t>
      </w:r>
    </w:p>
    <w:p w:rsidR="0010636C" w:rsidRPr="0010636C" w:rsidRDefault="0010636C" w:rsidP="0010636C">
      <w:pPr>
        <w:tabs>
          <w:tab w:val="left" w:pos="840"/>
        </w:tabs>
        <w:jc w:val="both"/>
        <w:rPr>
          <w:rStyle w:val="Titre1Car"/>
          <w:rFonts w:ascii="Tahoma" w:eastAsia="Calibri" w:hAnsi="Tahoma" w:cs="Tahoma"/>
          <w:sz w:val="10"/>
          <w:szCs w:val="10"/>
          <w:u w:val="single"/>
        </w:rPr>
      </w:pPr>
    </w:p>
    <w:p w:rsidR="00921653" w:rsidRPr="00921653" w:rsidRDefault="00AF5DED" w:rsidP="00A20D99">
      <w:pPr>
        <w:tabs>
          <w:tab w:val="left" w:pos="840"/>
        </w:tabs>
        <w:rPr>
          <w:rFonts w:ascii="Tahoma" w:hAnsi="Tahoma" w:cs="Tahoma"/>
          <w:b/>
          <w:bCs/>
          <w:kern w:val="32"/>
          <w:sz w:val="32"/>
          <w:szCs w:val="32"/>
          <w:u w:val="single"/>
        </w:rPr>
      </w:pPr>
      <w:bookmarkStart w:id="12" w:name="_Toc24980603"/>
      <w:r w:rsidRPr="0091737C">
        <w:rPr>
          <w:rStyle w:val="Titre1Car"/>
          <w:rFonts w:ascii="Tahoma" w:eastAsia="Calibri" w:hAnsi="Tahoma" w:cs="Tahoma"/>
          <w:u w:val="single"/>
        </w:rPr>
        <w:t>Pla</w:t>
      </w:r>
      <w:r w:rsidR="00921653">
        <w:rPr>
          <w:rStyle w:val="Titre1Car"/>
          <w:rFonts w:ascii="Tahoma" w:eastAsia="Calibri" w:hAnsi="Tahoma" w:cs="Tahoma"/>
          <w:u w:val="single"/>
        </w:rPr>
        <w:t>nning prévisionnel du semestre :</w:t>
      </w:r>
      <w:bookmarkEnd w:id="12"/>
    </w:p>
    <w:p w:rsidR="00AA78F1" w:rsidRPr="000A234F" w:rsidRDefault="00297233" w:rsidP="00A3236B">
      <w:pPr>
        <w:numPr>
          <w:ilvl w:val="0"/>
          <w:numId w:val="1"/>
        </w:numPr>
        <w:tabs>
          <w:tab w:val="left" w:pos="840"/>
        </w:tabs>
        <w:jc w:val="both"/>
        <w:rPr>
          <w:rFonts w:ascii="Tahoma" w:hAnsi="Tahoma" w:cs="Tahoma"/>
          <w:sz w:val="24"/>
          <w:szCs w:val="24"/>
        </w:rPr>
      </w:pPr>
      <w:r>
        <w:rPr>
          <w:rFonts w:ascii="Tahoma" w:hAnsi="Tahoma" w:cs="Tahoma"/>
          <w:sz w:val="24"/>
          <w:szCs w:val="24"/>
        </w:rPr>
        <w:t xml:space="preserve"> </w:t>
      </w:r>
      <w:r w:rsidR="003107CF">
        <w:rPr>
          <w:rFonts w:ascii="Tahoma" w:hAnsi="Tahoma" w:cs="Tahoma"/>
          <w:sz w:val="24"/>
          <w:szCs w:val="24"/>
        </w:rPr>
        <w:t>Semaine du 1</w:t>
      </w:r>
      <w:r w:rsidR="0084032D">
        <w:rPr>
          <w:rFonts w:ascii="Tahoma" w:hAnsi="Tahoma" w:cs="Tahoma"/>
          <w:sz w:val="24"/>
          <w:szCs w:val="24"/>
        </w:rPr>
        <w:t>6</w:t>
      </w:r>
      <w:r w:rsidR="003467B1">
        <w:rPr>
          <w:rFonts w:ascii="Tahoma" w:hAnsi="Tahoma" w:cs="Tahoma"/>
          <w:sz w:val="24"/>
          <w:szCs w:val="24"/>
        </w:rPr>
        <w:t>/12</w:t>
      </w:r>
      <w:r w:rsidR="003107CF">
        <w:rPr>
          <w:rFonts w:ascii="Tahoma" w:hAnsi="Tahoma" w:cs="Tahoma"/>
          <w:sz w:val="24"/>
          <w:szCs w:val="24"/>
        </w:rPr>
        <w:t>/201</w:t>
      </w:r>
      <w:r w:rsidR="0084032D">
        <w:rPr>
          <w:rFonts w:ascii="Tahoma" w:hAnsi="Tahoma" w:cs="Tahoma"/>
          <w:sz w:val="24"/>
          <w:szCs w:val="24"/>
        </w:rPr>
        <w:t>9</w:t>
      </w:r>
      <w:r w:rsidR="00AA78F1" w:rsidRPr="000A234F">
        <w:rPr>
          <w:rFonts w:ascii="Tahoma" w:hAnsi="Tahoma" w:cs="Tahoma"/>
          <w:sz w:val="24"/>
          <w:szCs w:val="24"/>
        </w:rPr>
        <w:t xml:space="preserve"> : </w:t>
      </w:r>
      <w:r w:rsidR="003467B1">
        <w:rPr>
          <w:rFonts w:ascii="Tahoma" w:hAnsi="Tahoma" w:cs="Tahoma"/>
          <w:sz w:val="24"/>
          <w:szCs w:val="24"/>
        </w:rPr>
        <w:t xml:space="preserve">Examen terminaux </w:t>
      </w:r>
      <w:r w:rsidR="00AA78F1" w:rsidRPr="000A234F">
        <w:rPr>
          <w:rFonts w:ascii="Tahoma" w:hAnsi="Tahoma" w:cs="Tahoma"/>
          <w:sz w:val="24"/>
          <w:szCs w:val="24"/>
        </w:rPr>
        <w:t>du Semestre 1</w:t>
      </w:r>
    </w:p>
    <w:p w:rsidR="00AA78F1" w:rsidRDefault="00297233" w:rsidP="00A3236B">
      <w:pPr>
        <w:numPr>
          <w:ilvl w:val="0"/>
          <w:numId w:val="1"/>
        </w:numPr>
        <w:tabs>
          <w:tab w:val="left" w:pos="840"/>
        </w:tabs>
        <w:jc w:val="both"/>
        <w:rPr>
          <w:rFonts w:ascii="Tahoma" w:hAnsi="Tahoma" w:cs="Tahoma"/>
          <w:sz w:val="24"/>
          <w:szCs w:val="24"/>
        </w:rPr>
      </w:pPr>
      <w:r>
        <w:rPr>
          <w:rFonts w:ascii="Tahoma" w:hAnsi="Tahoma" w:cs="Tahoma"/>
          <w:sz w:val="24"/>
          <w:szCs w:val="24"/>
        </w:rPr>
        <w:t xml:space="preserve"> </w:t>
      </w:r>
      <w:r w:rsidR="003467B1">
        <w:rPr>
          <w:rFonts w:ascii="Tahoma" w:hAnsi="Tahoma" w:cs="Tahoma"/>
          <w:sz w:val="24"/>
          <w:szCs w:val="24"/>
        </w:rPr>
        <w:t>Sema</w:t>
      </w:r>
      <w:r w:rsidR="0084032D">
        <w:rPr>
          <w:rFonts w:ascii="Tahoma" w:hAnsi="Tahoma" w:cs="Tahoma"/>
          <w:sz w:val="24"/>
          <w:szCs w:val="24"/>
        </w:rPr>
        <w:t>ine du 06/01/2020</w:t>
      </w:r>
      <w:r w:rsidR="00AA78F1" w:rsidRPr="000A234F">
        <w:rPr>
          <w:rFonts w:ascii="Tahoma" w:hAnsi="Tahoma" w:cs="Tahoma"/>
          <w:sz w:val="24"/>
          <w:szCs w:val="24"/>
        </w:rPr>
        <w:t xml:space="preserve"> : </w:t>
      </w:r>
      <w:r w:rsidR="003467B1">
        <w:rPr>
          <w:rFonts w:ascii="Tahoma" w:hAnsi="Tahoma" w:cs="Tahoma"/>
          <w:sz w:val="24"/>
          <w:szCs w:val="24"/>
        </w:rPr>
        <w:t>Examen terminaux du S</w:t>
      </w:r>
      <w:r w:rsidR="003B3D4B">
        <w:rPr>
          <w:rFonts w:ascii="Tahoma" w:hAnsi="Tahoma" w:cs="Tahoma"/>
          <w:sz w:val="24"/>
          <w:szCs w:val="24"/>
        </w:rPr>
        <w:t>emestre 1</w:t>
      </w:r>
    </w:p>
    <w:p w:rsidR="00837830" w:rsidRDefault="003107CF" w:rsidP="00B4675B">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du 1</w:t>
      </w:r>
      <w:r w:rsidR="0084032D">
        <w:rPr>
          <w:rFonts w:ascii="Tahoma" w:hAnsi="Tahoma" w:cs="Tahoma"/>
          <w:sz w:val="24"/>
          <w:szCs w:val="24"/>
        </w:rPr>
        <w:t>3/01/2020</w:t>
      </w:r>
      <w:r w:rsidR="003B3D4B">
        <w:rPr>
          <w:rFonts w:ascii="Tahoma" w:hAnsi="Tahoma" w:cs="Tahoma"/>
          <w:sz w:val="24"/>
          <w:szCs w:val="24"/>
        </w:rPr>
        <w:t xml:space="preserve"> : </w:t>
      </w:r>
      <w:r>
        <w:rPr>
          <w:rFonts w:ascii="Tahoma" w:hAnsi="Tahoma" w:cs="Tahoma"/>
          <w:sz w:val="24"/>
          <w:szCs w:val="24"/>
        </w:rPr>
        <w:t>Examens terminaux du Semestre 1</w:t>
      </w:r>
    </w:p>
    <w:p w:rsidR="00F64716" w:rsidRPr="00B4675B" w:rsidRDefault="003107CF" w:rsidP="00B4675B">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du 2</w:t>
      </w:r>
      <w:r w:rsidR="0084032D">
        <w:rPr>
          <w:rFonts w:ascii="Tahoma" w:hAnsi="Tahoma" w:cs="Tahoma"/>
          <w:sz w:val="24"/>
          <w:szCs w:val="24"/>
        </w:rPr>
        <w:t>0/01/2020</w:t>
      </w:r>
      <w:r w:rsidR="00F64716">
        <w:rPr>
          <w:rFonts w:ascii="Tahoma" w:hAnsi="Tahoma" w:cs="Tahoma"/>
          <w:sz w:val="24"/>
          <w:szCs w:val="24"/>
        </w:rPr>
        <w:t> :</w:t>
      </w:r>
      <w:r>
        <w:rPr>
          <w:rFonts w:ascii="Tahoma" w:hAnsi="Tahoma" w:cs="Tahoma"/>
          <w:sz w:val="24"/>
          <w:szCs w:val="24"/>
        </w:rPr>
        <w:t xml:space="preserve"> Début des enseignements du Semestre 2</w:t>
      </w:r>
      <w:r w:rsidR="00F64716">
        <w:rPr>
          <w:rFonts w:ascii="Tahoma" w:hAnsi="Tahoma" w:cs="Tahoma"/>
          <w:sz w:val="24"/>
          <w:szCs w:val="24"/>
        </w:rPr>
        <w:t xml:space="preserve"> </w:t>
      </w:r>
    </w:p>
    <w:p w:rsidR="00837830" w:rsidRPr="003107CF" w:rsidRDefault="0084032D" w:rsidP="003107CF">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du 27</w:t>
      </w:r>
      <w:r w:rsidR="003107CF">
        <w:rPr>
          <w:rFonts w:ascii="Tahoma" w:hAnsi="Tahoma" w:cs="Tahoma"/>
          <w:sz w:val="24"/>
          <w:szCs w:val="24"/>
        </w:rPr>
        <w:t>/01</w:t>
      </w:r>
      <w:r>
        <w:rPr>
          <w:rFonts w:ascii="Tahoma" w:hAnsi="Tahoma" w:cs="Tahoma"/>
          <w:sz w:val="24"/>
          <w:szCs w:val="24"/>
        </w:rPr>
        <w:t>/2020</w:t>
      </w:r>
      <w:r w:rsidR="00837830" w:rsidRPr="000A234F">
        <w:rPr>
          <w:rFonts w:ascii="Tahoma" w:hAnsi="Tahoma" w:cs="Tahoma"/>
          <w:sz w:val="24"/>
          <w:szCs w:val="24"/>
        </w:rPr>
        <w:t xml:space="preserve"> : </w:t>
      </w:r>
      <w:r w:rsidR="003107CF">
        <w:rPr>
          <w:rFonts w:ascii="Tahoma" w:hAnsi="Tahoma" w:cs="Tahoma"/>
          <w:sz w:val="24"/>
          <w:szCs w:val="24"/>
        </w:rPr>
        <w:t xml:space="preserve">Début des options </w:t>
      </w:r>
    </w:p>
    <w:p w:rsidR="009D25CC" w:rsidRPr="00625C4C" w:rsidRDefault="008D2EDA" w:rsidP="00837830">
      <w:pPr>
        <w:numPr>
          <w:ilvl w:val="0"/>
          <w:numId w:val="1"/>
        </w:numPr>
        <w:tabs>
          <w:tab w:val="left" w:pos="840"/>
        </w:tabs>
        <w:jc w:val="both"/>
        <w:rPr>
          <w:rFonts w:ascii="Tahoma" w:hAnsi="Tahoma" w:cs="Tahoma"/>
          <w:sz w:val="24"/>
          <w:szCs w:val="24"/>
        </w:rPr>
      </w:pPr>
      <w:r w:rsidRPr="000A234F">
        <w:rPr>
          <w:rFonts w:ascii="Tahoma" w:hAnsi="Tahoma" w:cs="Tahoma"/>
          <w:sz w:val="24"/>
          <w:szCs w:val="24"/>
        </w:rPr>
        <w:t xml:space="preserve"> </w:t>
      </w:r>
      <w:r w:rsidR="009D25CC" w:rsidRPr="007716AB">
        <w:rPr>
          <w:rFonts w:ascii="Tahoma" w:hAnsi="Tahoma" w:cs="Tahoma"/>
          <w:sz w:val="24"/>
          <w:szCs w:val="24"/>
          <w:shd w:val="clear" w:color="auto" w:fill="F2F2F2"/>
        </w:rPr>
        <w:t>Se</w:t>
      </w:r>
      <w:r w:rsidR="003107CF" w:rsidRPr="007716AB">
        <w:rPr>
          <w:rFonts w:ascii="Tahoma" w:hAnsi="Tahoma" w:cs="Tahoma"/>
          <w:sz w:val="24"/>
          <w:szCs w:val="24"/>
          <w:shd w:val="clear" w:color="auto" w:fill="F2F2F2"/>
        </w:rPr>
        <w:t>ma</w:t>
      </w:r>
      <w:r w:rsidR="0084032D" w:rsidRPr="007716AB">
        <w:rPr>
          <w:rFonts w:ascii="Tahoma" w:hAnsi="Tahoma" w:cs="Tahoma"/>
          <w:sz w:val="24"/>
          <w:szCs w:val="24"/>
          <w:shd w:val="clear" w:color="auto" w:fill="F2F2F2"/>
        </w:rPr>
        <w:t>ine du 17/02/2020</w:t>
      </w:r>
      <w:r w:rsidR="009D25CC" w:rsidRPr="007716AB">
        <w:rPr>
          <w:rFonts w:ascii="Tahoma" w:hAnsi="Tahoma" w:cs="Tahoma"/>
          <w:sz w:val="24"/>
          <w:szCs w:val="24"/>
          <w:shd w:val="clear" w:color="auto" w:fill="F2F2F2"/>
        </w:rPr>
        <w:t xml:space="preserve"> : </w:t>
      </w:r>
      <w:r w:rsidR="003107CF" w:rsidRPr="007716AB">
        <w:rPr>
          <w:rFonts w:ascii="Tahoma" w:hAnsi="Tahoma" w:cs="Tahoma"/>
          <w:sz w:val="24"/>
          <w:szCs w:val="24"/>
          <w:shd w:val="clear" w:color="auto" w:fill="F2F2F2"/>
        </w:rPr>
        <w:t>Vacances</w:t>
      </w:r>
    </w:p>
    <w:p w:rsidR="003107CF" w:rsidRDefault="0084032D" w:rsidP="00837830">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du 09</w:t>
      </w:r>
      <w:r w:rsidR="009D25CC" w:rsidRPr="00625C4C">
        <w:rPr>
          <w:rFonts w:ascii="Tahoma" w:hAnsi="Tahoma" w:cs="Tahoma"/>
          <w:sz w:val="24"/>
          <w:szCs w:val="24"/>
        </w:rPr>
        <w:t>/0</w:t>
      </w:r>
      <w:r w:rsidR="00B4675B">
        <w:rPr>
          <w:rFonts w:ascii="Tahoma" w:hAnsi="Tahoma" w:cs="Tahoma"/>
          <w:sz w:val="24"/>
          <w:szCs w:val="24"/>
        </w:rPr>
        <w:t>3</w:t>
      </w:r>
      <w:r>
        <w:rPr>
          <w:rFonts w:ascii="Tahoma" w:hAnsi="Tahoma" w:cs="Tahoma"/>
          <w:sz w:val="24"/>
          <w:szCs w:val="24"/>
        </w:rPr>
        <w:t>/2020</w:t>
      </w:r>
      <w:r w:rsidR="009D25CC" w:rsidRPr="00625C4C">
        <w:rPr>
          <w:rFonts w:ascii="Tahoma" w:hAnsi="Tahoma" w:cs="Tahoma"/>
          <w:sz w:val="24"/>
          <w:szCs w:val="24"/>
        </w:rPr>
        <w:t xml:space="preserve"> : </w:t>
      </w:r>
      <w:r w:rsidR="003107CF">
        <w:rPr>
          <w:rFonts w:ascii="Tahoma" w:hAnsi="Tahoma" w:cs="Tahoma"/>
          <w:sz w:val="24"/>
          <w:szCs w:val="24"/>
        </w:rPr>
        <w:t xml:space="preserve">Partiels </w:t>
      </w:r>
      <w:r>
        <w:rPr>
          <w:rFonts w:ascii="Tahoma" w:hAnsi="Tahoma" w:cs="Tahoma"/>
          <w:sz w:val="24"/>
          <w:szCs w:val="24"/>
        </w:rPr>
        <w:t xml:space="preserve">pour certaines </w:t>
      </w:r>
      <w:proofErr w:type="spellStart"/>
      <w:r>
        <w:rPr>
          <w:rFonts w:ascii="Tahoma" w:hAnsi="Tahoma" w:cs="Tahoma"/>
          <w:sz w:val="24"/>
          <w:szCs w:val="24"/>
        </w:rPr>
        <w:t>UEs</w:t>
      </w:r>
      <w:proofErr w:type="spellEnd"/>
    </w:p>
    <w:p w:rsidR="003107CF" w:rsidRDefault="00297233" w:rsidP="00EC50CC">
      <w:pPr>
        <w:numPr>
          <w:ilvl w:val="0"/>
          <w:numId w:val="1"/>
        </w:numPr>
        <w:tabs>
          <w:tab w:val="left" w:pos="840"/>
        </w:tabs>
        <w:ind w:right="-426"/>
        <w:rPr>
          <w:rFonts w:ascii="Tahoma" w:hAnsi="Tahoma" w:cs="Tahoma"/>
          <w:sz w:val="24"/>
          <w:szCs w:val="24"/>
        </w:rPr>
      </w:pPr>
      <w:r>
        <w:rPr>
          <w:rFonts w:ascii="Tahoma" w:hAnsi="Tahoma" w:cs="Tahoma"/>
          <w:sz w:val="24"/>
          <w:szCs w:val="24"/>
        </w:rPr>
        <w:t xml:space="preserve"> </w:t>
      </w:r>
      <w:r w:rsidR="0084032D">
        <w:rPr>
          <w:rFonts w:ascii="Tahoma" w:hAnsi="Tahoma" w:cs="Tahoma"/>
          <w:sz w:val="24"/>
          <w:szCs w:val="24"/>
        </w:rPr>
        <w:t>Semaine du 16</w:t>
      </w:r>
      <w:r w:rsidR="003107CF">
        <w:rPr>
          <w:rFonts w:ascii="Tahoma" w:hAnsi="Tahoma" w:cs="Tahoma"/>
          <w:sz w:val="24"/>
          <w:szCs w:val="24"/>
        </w:rPr>
        <w:t>/03</w:t>
      </w:r>
      <w:r w:rsidR="0072624B">
        <w:rPr>
          <w:rFonts w:ascii="Tahoma" w:hAnsi="Tahoma" w:cs="Tahoma"/>
          <w:sz w:val="24"/>
          <w:szCs w:val="24"/>
        </w:rPr>
        <w:t>/2020</w:t>
      </w:r>
      <w:r w:rsidR="00837830" w:rsidRPr="00D912F4">
        <w:rPr>
          <w:rFonts w:ascii="Tahoma" w:hAnsi="Tahoma" w:cs="Tahoma"/>
          <w:sz w:val="24"/>
          <w:szCs w:val="24"/>
        </w:rPr>
        <w:t xml:space="preserve"> : </w:t>
      </w:r>
      <w:r w:rsidR="003107CF" w:rsidRPr="00625C4C">
        <w:rPr>
          <w:rFonts w:ascii="Tahoma" w:hAnsi="Tahoma" w:cs="Tahoma"/>
          <w:sz w:val="24"/>
          <w:szCs w:val="24"/>
        </w:rPr>
        <w:t>Début des</w:t>
      </w:r>
      <w:r w:rsidR="00EC50CC">
        <w:rPr>
          <w:rFonts w:ascii="Tahoma" w:hAnsi="Tahoma" w:cs="Tahoma"/>
          <w:sz w:val="24"/>
          <w:szCs w:val="24"/>
        </w:rPr>
        <w:t xml:space="preserve"> COURS/TD/</w:t>
      </w:r>
      <w:proofErr w:type="spellStart"/>
      <w:r w:rsidR="00EC50CC">
        <w:rPr>
          <w:rFonts w:ascii="Tahoma" w:hAnsi="Tahoma" w:cs="Tahoma"/>
          <w:sz w:val="24"/>
          <w:szCs w:val="24"/>
        </w:rPr>
        <w:t>Tp</w:t>
      </w:r>
      <w:proofErr w:type="spellEnd"/>
      <w:r w:rsidR="003107CF">
        <w:rPr>
          <w:rFonts w:ascii="Tahoma" w:hAnsi="Tahoma" w:cs="Tahoma"/>
          <w:sz w:val="24"/>
          <w:szCs w:val="24"/>
        </w:rPr>
        <w:t xml:space="preserve"> </w:t>
      </w:r>
      <w:r w:rsidR="0084032D">
        <w:rPr>
          <w:rFonts w:ascii="Tahoma" w:hAnsi="Tahoma" w:cs="Tahoma"/>
          <w:sz w:val="24"/>
          <w:szCs w:val="24"/>
        </w:rPr>
        <w:t>Programmation impérative avancée (Info121a)</w:t>
      </w:r>
      <w:r w:rsidR="00EC50CC">
        <w:rPr>
          <w:rFonts w:ascii="Tahoma" w:hAnsi="Tahoma" w:cs="Tahoma"/>
          <w:sz w:val="24"/>
          <w:szCs w:val="24"/>
        </w:rPr>
        <w:t xml:space="preserve"> + COURS/TD/</w:t>
      </w:r>
      <w:proofErr w:type="spellStart"/>
      <w:r w:rsidR="00EC50CC">
        <w:rPr>
          <w:rFonts w:ascii="Tahoma" w:hAnsi="Tahoma" w:cs="Tahoma"/>
          <w:sz w:val="24"/>
          <w:szCs w:val="24"/>
        </w:rPr>
        <w:t>Tp</w:t>
      </w:r>
      <w:proofErr w:type="spellEnd"/>
      <w:r w:rsidR="00EC50CC">
        <w:rPr>
          <w:rFonts w:ascii="Tahoma" w:hAnsi="Tahoma" w:cs="Tahoma"/>
          <w:sz w:val="24"/>
          <w:szCs w:val="24"/>
        </w:rPr>
        <w:t xml:space="preserve"> Ondes et Particules (Phys105). </w:t>
      </w:r>
    </w:p>
    <w:p w:rsidR="00837830" w:rsidRDefault="00297233" w:rsidP="003107CF">
      <w:pPr>
        <w:numPr>
          <w:ilvl w:val="0"/>
          <w:numId w:val="1"/>
        </w:numPr>
        <w:tabs>
          <w:tab w:val="left" w:pos="840"/>
        </w:tabs>
        <w:jc w:val="both"/>
        <w:rPr>
          <w:rFonts w:ascii="Tahoma" w:hAnsi="Tahoma" w:cs="Tahoma"/>
          <w:sz w:val="24"/>
          <w:szCs w:val="24"/>
        </w:rPr>
      </w:pPr>
      <w:r>
        <w:rPr>
          <w:rFonts w:ascii="Tahoma" w:hAnsi="Tahoma" w:cs="Tahoma"/>
          <w:sz w:val="24"/>
          <w:szCs w:val="24"/>
        </w:rPr>
        <w:t xml:space="preserve"> </w:t>
      </w:r>
      <w:r w:rsidR="00837830" w:rsidRPr="007716AB">
        <w:rPr>
          <w:rFonts w:ascii="Tahoma" w:hAnsi="Tahoma" w:cs="Tahoma"/>
          <w:sz w:val="24"/>
          <w:szCs w:val="24"/>
          <w:shd w:val="clear" w:color="auto" w:fill="F2F2F2"/>
        </w:rPr>
        <w:t xml:space="preserve">Semaine du </w:t>
      </w:r>
      <w:r w:rsidR="0084032D" w:rsidRPr="007716AB">
        <w:rPr>
          <w:rFonts w:ascii="Tahoma" w:hAnsi="Tahoma" w:cs="Tahoma"/>
          <w:sz w:val="24"/>
          <w:szCs w:val="24"/>
          <w:shd w:val="clear" w:color="auto" w:fill="F2F2F2"/>
        </w:rPr>
        <w:t>13</w:t>
      </w:r>
      <w:r w:rsidR="003107CF" w:rsidRPr="007716AB">
        <w:rPr>
          <w:rFonts w:ascii="Tahoma" w:hAnsi="Tahoma" w:cs="Tahoma"/>
          <w:sz w:val="24"/>
          <w:szCs w:val="24"/>
          <w:shd w:val="clear" w:color="auto" w:fill="F2F2F2"/>
        </w:rPr>
        <w:t>/04</w:t>
      </w:r>
      <w:r w:rsidR="0072624B" w:rsidRPr="007716AB">
        <w:rPr>
          <w:rFonts w:ascii="Tahoma" w:hAnsi="Tahoma" w:cs="Tahoma"/>
          <w:sz w:val="24"/>
          <w:szCs w:val="24"/>
          <w:shd w:val="clear" w:color="auto" w:fill="F2F2F2"/>
        </w:rPr>
        <w:t>/2020</w:t>
      </w:r>
      <w:r w:rsidR="00B4675B" w:rsidRPr="007716AB">
        <w:rPr>
          <w:rFonts w:ascii="Tahoma" w:hAnsi="Tahoma" w:cs="Tahoma"/>
          <w:sz w:val="24"/>
          <w:szCs w:val="24"/>
          <w:shd w:val="clear" w:color="auto" w:fill="F2F2F2"/>
        </w:rPr>
        <w:t xml:space="preserve"> : </w:t>
      </w:r>
      <w:r w:rsidR="003107CF" w:rsidRPr="007716AB">
        <w:rPr>
          <w:rFonts w:ascii="Tahoma" w:hAnsi="Tahoma" w:cs="Tahoma"/>
          <w:sz w:val="24"/>
          <w:szCs w:val="24"/>
          <w:shd w:val="clear" w:color="auto" w:fill="F2F2F2"/>
        </w:rPr>
        <w:t>Vacances</w:t>
      </w:r>
    </w:p>
    <w:p w:rsidR="00B4675B" w:rsidRDefault="003107CF" w:rsidP="00837830">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de 1</w:t>
      </w:r>
      <w:r w:rsidR="0072624B">
        <w:rPr>
          <w:rFonts w:ascii="Tahoma" w:hAnsi="Tahoma" w:cs="Tahoma"/>
          <w:sz w:val="24"/>
          <w:szCs w:val="24"/>
        </w:rPr>
        <w:t>8/05/2020</w:t>
      </w:r>
      <w:r w:rsidR="00B4675B">
        <w:rPr>
          <w:rFonts w:ascii="Tahoma" w:hAnsi="Tahoma" w:cs="Tahoma"/>
          <w:sz w:val="24"/>
          <w:szCs w:val="24"/>
        </w:rPr>
        <w:t> : Examens terminaux</w:t>
      </w:r>
    </w:p>
    <w:p w:rsidR="00B4675B" w:rsidRPr="00D912F4" w:rsidRDefault="0072624B" w:rsidP="00837830">
      <w:pPr>
        <w:numPr>
          <w:ilvl w:val="0"/>
          <w:numId w:val="1"/>
        </w:numPr>
        <w:tabs>
          <w:tab w:val="left" w:pos="840"/>
        </w:tabs>
        <w:jc w:val="both"/>
        <w:rPr>
          <w:rFonts w:ascii="Tahoma" w:hAnsi="Tahoma" w:cs="Tahoma"/>
          <w:sz w:val="24"/>
          <w:szCs w:val="24"/>
        </w:rPr>
      </w:pPr>
      <w:r>
        <w:rPr>
          <w:rFonts w:ascii="Tahoma" w:hAnsi="Tahoma" w:cs="Tahoma"/>
          <w:sz w:val="24"/>
          <w:szCs w:val="24"/>
        </w:rPr>
        <w:t xml:space="preserve"> Semaine du 25/05/2020</w:t>
      </w:r>
      <w:r w:rsidR="00B4675B">
        <w:rPr>
          <w:rFonts w:ascii="Tahoma" w:hAnsi="Tahoma" w:cs="Tahoma"/>
          <w:sz w:val="24"/>
          <w:szCs w:val="24"/>
        </w:rPr>
        <w:t> : Examens terminaux</w:t>
      </w:r>
    </w:p>
    <w:p w:rsidR="00837830" w:rsidRPr="00F64716" w:rsidRDefault="009D25CC" w:rsidP="006A022B">
      <w:pPr>
        <w:numPr>
          <w:ilvl w:val="0"/>
          <w:numId w:val="1"/>
        </w:numPr>
        <w:tabs>
          <w:tab w:val="left" w:pos="840"/>
        </w:tabs>
        <w:jc w:val="both"/>
        <w:rPr>
          <w:rFonts w:ascii="Tahoma" w:hAnsi="Tahoma" w:cs="Tahoma"/>
          <w:sz w:val="24"/>
          <w:szCs w:val="24"/>
        </w:rPr>
      </w:pPr>
      <w:r w:rsidRPr="000A234F">
        <w:rPr>
          <w:rFonts w:ascii="Tahoma" w:hAnsi="Tahoma" w:cs="Tahoma"/>
          <w:sz w:val="24"/>
          <w:szCs w:val="24"/>
        </w:rPr>
        <w:t xml:space="preserve"> </w:t>
      </w:r>
      <w:r w:rsidR="003107CF">
        <w:rPr>
          <w:rFonts w:ascii="Tahoma" w:hAnsi="Tahoma" w:cs="Tahoma"/>
          <w:sz w:val="24"/>
          <w:szCs w:val="24"/>
        </w:rPr>
        <w:t>Sema</w:t>
      </w:r>
      <w:r w:rsidR="0072624B">
        <w:rPr>
          <w:rFonts w:ascii="Tahoma" w:hAnsi="Tahoma" w:cs="Tahoma"/>
          <w:sz w:val="24"/>
          <w:szCs w:val="24"/>
        </w:rPr>
        <w:t>ine du 22/06/2020 et du 03/07/2020</w:t>
      </w:r>
      <w:r w:rsidR="00F64716">
        <w:rPr>
          <w:rFonts w:ascii="Tahoma" w:hAnsi="Tahoma" w:cs="Tahoma"/>
          <w:sz w:val="24"/>
          <w:szCs w:val="24"/>
        </w:rPr>
        <w:t> : Session de rattrapage</w:t>
      </w:r>
    </w:p>
    <w:p w:rsidR="0010636C" w:rsidRPr="0010636C" w:rsidRDefault="0010636C" w:rsidP="00F64716">
      <w:pPr>
        <w:tabs>
          <w:tab w:val="left" w:pos="840"/>
        </w:tabs>
        <w:rPr>
          <w:rFonts w:ascii="Tahoma" w:hAnsi="Tahoma" w:cs="Tahoma"/>
          <w:i/>
          <w:sz w:val="2"/>
          <w:szCs w:val="2"/>
        </w:rPr>
      </w:pPr>
    </w:p>
    <w:p w:rsidR="00C86ECF" w:rsidRDefault="006A022B" w:rsidP="00F64716">
      <w:pPr>
        <w:tabs>
          <w:tab w:val="left" w:pos="840"/>
        </w:tabs>
        <w:rPr>
          <w:rFonts w:ascii="Tahoma" w:hAnsi="Tahoma" w:cs="Tahoma"/>
          <w:i/>
          <w:sz w:val="20"/>
          <w:szCs w:val="24"/>
        </w:rPr>
      </w:pPr>
      <w:r w:rsidRPr="00161D60">
        <w:rPr>
          <w:rFonts w:ascii="Tahoma" w:hAnsi="Tahoma" w:cs="Tahoma"/>
          <w:i/>
          <w:sz w:val="20"/>
          <w:szCs w:val="24"/>
        </w:rPr>
        <w:t xml:space="preserve">Les dates de partiels sont susceptibles </w:t>
      </w:r>
      <w:r w:rsidR="00F64716">
        <w:rPr>
          <w:rFonts w:ascii="Tahoma" w:hAnsi="Tahoma" w:cs="Tahoma"/>
          <w:i/>
          <w:sz w:val="20"/>
          <w:szCs w:val="24"/>
        </w:rPr>
        <w:t>d’être modifiées</w:t>
      </w:r>
      <w:r w:rsidR="00D721BE">
        <w:rPr>
          <w:rFonts w:ascii="Tahoma" w:hAnsi="Tahoma" w:cs="Tahoma"/>
          <w:i/>
          <w:sz w:val="20"/>
          <w:szCs w:val="24"/>
        </w:rPr>
        <w:t>.</w:t>
      </w:r>
    </w:p>
    <w:p w:rsidR="00F64716" w:rsidRPr="00F64716" w:rsidRDefault="00F64716" w:rsidP="00F64716">
      <w:pPr>
        <w:tabs>
          <w:tab w:val="left" w:pos="840"/>
        </w:tabs>
        <w:rPr>
          <w:rFonts w:ascii="Tahoma" w:hAnsi="Tahoma" w:cs="Tahoma"/>
          <w:i/>
          <w:sz w:val="20"/>
          <w:szCs w:val="24"/>
        </w:rPr>
      </w:pPr>
    </w:p>
    <w:p w:rsidR="00837830" w:rsidRDefault="00837830" w:rsidP="00837830">
      <w:pPr>
        <w:tabs>
          <w:tab w:val="left" w:pos="840"/>
        </w:tabs>
        <w:jc w:val="both"/>
        <w:rPr>
          <w:rFonts w:ascii="Tahoma" w:hAnsi="Tahoma" w:cs="Tahoma"/>
          <w:sz w:val="24"/>
          <w:szCs w:val="24"/>
        </w:rPr>
      </w:pPr>
      <w:r w:rsidRPr="000B7602">
        <w:rPr>
          <w:rFonts w:ascii="Tahoma" w:hAnsi="Tahoma" w:cs="Tahoma"/>
          <w:sz w:val="24"/>
          <w:szCs w:val="24"/>
        </w:rPr>
        <w:t xml:space="preserve">Les TP de </w:t>
      </w:r>
      <w:r w:rsidR="0072624B">
        <w:rPr>
          <w:rFonts w:ascii="Tahoma" w:hAnsi="Tahoma" w:cs="Tahoma"/>
          <w:sz w:val="24"/>
          <w:szCs w:val="24"/>
        </w:rPr>
        <w:t>Physique expérimentale (</w:t>
      </w:r>
      <w:r w:rsidRPr="000B7602">
        <w:rPr>
          <w:rFonts w:ascii="Tahoma" w:hAnsi="Tahoma" w:cs="Tahoma"/>
          <w:sz w:val="24"/>
          <w:szCs w:val="24"/>
        </w:rPr>
        <w:t>Phys103b</w:t>
      </w:r>
      <w:r w:rsidR="0072624B">
        <w:rPr>
          <w:rFonts w:ascii="Tahoma" w:hAnsi="Tahoma" w:cs="Tahoma"/>
          <w:sz w:val="24"/>
          <w:szCs w:val="24"/>
        </w:rPr>
        <w:t>)</w:t>
      </w:r>
      <w:r w:rsidRPr="000B7602">
        <w:rPr>
          <w:rFonts w:ascii="Tahoma" w:hAnsi="Tahoma" w:cs="Tahoma"/>
          <w:sz w:val="24"/>
          <w:szCs w:val="24"/>
        </w:rPr>
        <w:t xml:space="preserve"> suivent un planning </w:t>
      </w:r>
      <w:r w:rsidR="00E0253A">
        <w:rPr>
          <w:rFonts w:ascii="Tahoma" w:hAnsi="Tahoma" w:cs="Tahoma"/>
          <w:sz w:val="24"/>
          <w:szCs w:val="24"/>
        </w:rPr>
        <w:t>qui leur est propre. Chacun des</w:t>
      </w:r>
      <w:r w:rsidRPr="000B7602">
        <w:rPr>
          <w:rFonts w:ascii="Tahoma" w:hAnsi="Tahoma" w:cs="Tahoma"/>
          <w:sz w:val="24"/>
          <w:szCs w:val="24"/>
        </w:rPr>
        <w:t xml:space="preserve"> groupes aura 4 séances de TP réparties sur le semestre et une séance d’examen.</w:t>
      </w:r>
      <w:r w:rsidRPr="000A234F">
        <w:rPr>
          <w:rFonts w:ascii="Tahoma" w:hAnsi="Tahoma" w:cs="Tahoma"/>
          <w:sz w:val="24"/>
          <w:szCs w:val="24"/>
        </w:rPr>
        <w:t xml:space="preserve"> </w:t>
      </w:r>
    </w:p>
    <w:p w:rsidR="009D25CC" w:rsidRPr="000A234F" w:rsidRDefault="009D25CC" w:rsidP="00837830">
      <w:pPr>
        <w:tabs>
          <w:tab w:val="left" w:pos="840"/>
        </w:tabs>
        <w:jc w:val="both"/>
        <w:rPr>
          <w:rFonts w:ascii="Tahoma" w:hAnsi="Tahoma" w:cs="Tahoma"/>
          <w:sz w:val="24"/>
          <w:szCs w:val="24"/>
        </w:rPr>
      </w:pPr>
      <w:r w:rsidRPr="000A234F">
        <w:rPr>
          <w:rFonts w:ascii="Tahoma" w:hAnsi="Tahoma" w:cs="Tahoma"/>
          <w:sz w:val="24"/>
          <w:szCs w:val="24"/>
        </w:rPr>
        <w:t xml:space="preserve">Les options scientifiques suivent un planning qui leur est propre (consultez les affichages). </w:t>
      </w:r>
    </w:p>
    <w:p w:rsidR="004B56F7" w:rsidRPr="001A7B1E" w:rsidRDefault="004B56F7" w:rsidP="000D08BB">
      <w:pPr>
        <w:pStyle w:val="Titre1"/>
        <w:jc w:val="left"/>
        <w:rPr>
          <w:rFonts w:ascii="Tahoma" w:hAnsi="Tahoma" w:cs="Tahoma"/>
          <w:u w:val="single"/>
        </w:rPr>
      </w:pPr>
      <w:bookmarkStart w:id="13" w:name="_Toc468357456"/>
      <w:bookmarkStart w:id="14" w:name="_Toc24980604"/>
      <w:r w:rsidRPr="001A7B1E">
        <w:rPr>
          <w:rFonts w:ascii="Tahoma" w:hAnsi="Tahoma" w:cs="Tahoma"/>
          <w:u w:val="single"/>
        </w:rPr>
        <w:lastRenderedPageBreak/>
        <w:t>TRONC COMMUN</w:t>
      </w:r>
      <w:bookmarkEnd w:id="13"/>
      <w:bookmarkEnd w:id="14"/>
    </w:p>
    <w:p w:rsidR="004B56F7" w:rsidRPr="00B90CBF" w:rsidRDefault="00AA1DFD" w:rsidP="00AA1DFD">
      <w:pPr>
        <w:shd w:val="solid" w:color="FFFFFF" w:fill="FFFFFF"/>
        <w:tabs>
          <w:tab w:val="left" w:pos="840"/>
        </w:tabs>
        <w:ind w:left="360" w:right="282"/>
        <w:jc w:val="center"/>
        <w:rPr>
          <w:rFonts w:ascii="Tahoma" w:hAnsi="Tahoma" w:cs="Tahoma"/>
          <w:szCs w:val="24"/>
        </w:rPr>
      </w:pPr>
      <w:r w:rsidRPr="00B90CBF">
        <w:rPr>
          <w:rFonts w:ascii="Tahoma" w:hAnsi="Tahoma" w:cs="Tahoma"/>
          <w:szCs w:val="24"/>
        </w:rPr>
        <w:t>(</w:t>
      </w:r>
      <w:r w:rsidR="004B56F7" w:rsidRPr="00B90CBF">
        <w:rPr>
          <w:rFonts w:ascii="Tahoma" w:hAnsi="Tahoma" w:cs="Tahoma"/>
          <w:szCs w:val="24"/>
        </w:rPr>
        <w:t>Unités d’Enseignements obligatoires et communes à tous les étudiants</w:t>
      </w:r>
      <w:r w:rsidRPr="00B90CBF">
        <w:rPr>
          <w:rFonts w:ascii="Tahoma" w:hAnsi="Tahoma" w:cs="Tahoma"/>
          <w:szCs w:val="24"/>
        </w:rPr>
        <w:t>)</w:t>
      </w:r>
    </w:p>
    <w:p w:rsidR="00CC1560" w:rsidRPr="000A234F" w:rsidRDefault="00CC1560" w:rsidP="00CC1560">
      <w:pPr>
        <w:tabs>
          <w:tab w:val="left" w:pos="840"/>
        </w:tabs>
        <w:jc w:val="center"/>
        <w:rPr>
          <w:rFonts w:ascii="Tahoma" w:hAnsi="Tahoma" w:cs="Tahoma"/>
          <w:sz w:val="20"/>
          <w:szCs w:val="20"/>
        </w:rPr>
      </w:pPr>
      <w:r w:rsidRPr="000A234F">
        <w:rPr>
          <w:rFonts w:ascii="Tahoma" w:hAnsi="Tahoma" w:cs="Tahoma"/>
          <w:b/>
          <w:sz w:val="32"/>
          <w:szCs w:val="32"/>
        </w:rPr>
        <w:t>----------------------------------------------</w:t>
      </w:r>
    </w:p>
    <w:p w:rsidR="004B56F7" w:rsidRPr="000A234F" w:rsidRDefault="00A3236B" w:rsidP="0027591C">
      <w:pPr>
        <w:pStyle w:val="Titre2"/>
        <w:rPr>
          <w:rFonts w:ascii="Tahoma" w:hAnsi="Tahoma" w:cs="Tahoma"/>
        </w:rPr>
      </w:pPr>
      <w:bookmarkStart w:id="15" w:name="_Toc468357457"/>
      <w:bookmarkStart w:id="16" w:name="_Toc24980605"/>
      <w:r w:rsidRPr="000A234F">
        <w:rPr>
          <w:rFonts w:ascii="Tahoma" w:hAnsi="Tahoma" w:cs="Tahoma"/>
        </w:rPr>
        <w:t>Algèbre linéaire</w:t>
      </w:r>
      <w:r w:rsidR="004B56F7" w:rsidRPr="000A234F">
        <w:rPr>
          <w:rFonts w:ascii="Tahoma" w:hAnsi="Tahoma" w:cs="Tahoma"/>
        </w:rPr>
        <w:t xml:space="preserve"> (Math10</w:t>
      </w:r>
      <w:r w:rsidRPr="000A234F">
        <w:rPr>
          <w:rFonts w:ascii="Tahoma" w:hAnsi="Tahoma" w:cs="Tahoma"/>
        </w:rPr>
        <w:t>3</w:t>
      </w:r>
      <w:r w:rsidR="004B56F7" w:rsidRPr="000A234F">
        <w:rPr>
          <w:rFonts w:ascii="Tahoma" w:hAnsi="Tahoma" w:cs="Tahoma"/>
        </w:rPr>
        <w:t xml:space="preserve">), responsable </w:t>
      </w:r>
      <w:bookmarkEnd w:id="15"/>
      <w:r w:rsidR="001C5D11">
        <w:rPr>
          <w:rFonts w:ascii="Tahoma" w:hAnsi="Tahoma" w:cs="Tahoma"/>
        </w:rPr>
        <w:t>RAMOND Thierry</w:t>
      </w:r>
      <w:bookmarkEnd w:id="16"/>
    </w:p>
    <w:p w:rsidR="00420BEA" w:rsidRPr="000B7602" w:rsidRDefault="008109C0" w:rsidP="007B5A73">
      <w:pPr>
        <w:tabs>
          <w:tab w:val="left" w:pos="0"/>
        </w:tabs>
        <w:spacing w:after="0"/>
        <w:ind w:right="-290"/>
        <w:jc w:val="both"/>
        <w:rPr>
          <w:rFonts w:ascii="Tahoma" w:hAnsi="Tahoma" w:cs="Tahoma"/>
          <w:color w:val="000000"/>
          <w:szCs w:val="24"/>
          <w:shd w:val="clear" w:color="auto" w:fill="FDFDFD"/>
        </w:rPr>
      </w:pPr>
      <w:r w:rsidRPr="000B7602">
        <w:rPr>
          <w:rFonts w:ascii="Tahoma" w:hAnsi="Tahoma" w:cs="Tahoma"/>
          <w:color w:val="000000"/>
          <w:szCs w:val="24"/>
          <w:shd w:val="clear" w:color="auto" w:fill="FDFDFD"/>
        </w:rPr>
        <w:t>L'UE de Math103 s'intitule "Algèbre linéaire". Cette partie fondamentale des mathématiques apparaît déjà dans le programme de terminale, dans les</w:t>
      </w:r>
      <w:r w:rsidRPr="000B7602">
        <w:rPr>
          <w:rStyle w:val="apple-converted-space"/>
          <w:rFonts w:ascii="Tahoma" w:hAnsi="Tahoma" w:cs="Tahoma"/>
          <w:color w:val="000000"/>
          <w:szCs w:val="24"/>
          <w:shd w:val="clear" w:color="auto" w:fill="FDFDFD"/>
        </w:rPr>
        <w:t xml:space="preserve">  </w:t>
      </w:r>
      <w:r w:rsidRPr="000B7602">
        <w:rPr>
          <w:rFonts w:ascii="Tahoma" w:hAnsi="Tahoma" w:cs="Tahoma"/>
          <w:color w:val="000000"/>
          <w:szCs w:val="24"/>
          <w:shd w:val="clear" w:color="auto" w:fill="FDFDFD"/>
        </w:rPr>
        <w:t>résolutions de systèmes (d'équations linéaires, c'est-à-dire en plusieurs variables,</w:t>
      </w:r>
      <w:r w:rsidRPr="000B7602">
        <w:rPr>
          <w:rStyle w:val="apple-converted-space"/>
          <w:rFonts w:ascii="Tahoma" w:hAnsi="Tahoma" w:cs="Tahoma"/>
          <w:color w:val="000000"/>
          <w:szCs w:val="24"/>
          <w:shd w:val="clear" w:color="auto" w:fill="FDFDFD"/>
        </w:rPr>
        <w:t> </w:t>
      </w:r>
      <w:r w:rsidRPr="000B7602">
        <w:rPr>
          <w:rFonts w:ascii="Tahoma" w:hAnsi="Tahoma" w:cs="Tahoma"/>
          <w:color w:val="000000"/>
          <w:szCs w:val="24"/>
          <w:shd w:val="clear" w:color="auto" w:fill="FDFDFD"/>
        </w:rPr>
        <w:t>mais du premier degré), en particulier ceux qui viennent de problèmes simples de géométrie dans le plan et dans l'espace, et aussi, pour ceux qui ont suivi l'enseignement de spécialité de S, dans l'utilisation de matrices (tableaux rectangulaires de nombres).</w:t>
      </w:r>
      <w:r w:rsidRPr="000B7602">
        <w:rPr>
          <w:rStyle w:val="apple-converted-space"/>
          <w:rFonts w:ascii="Tahoma" w:hAnsi="Tahoma" w:cs="Tahoma"/>
          <w:color w:val="000000"/>
          <w:szCs w:val="24"/>
          <w:shd w:val="clear" w:color="auto" w:fill="FDFDFD"/>
        </w:rPr>
        <w:t> </w:t>
      </w:r>
      <w:r w:rsidRPr="000B7602">
        <w:rPr>
          <w:rFonts w:ascii="Tahoma" w:hAnsi="Tahoma" w:cs="Tahoma"/>
          <w:color w:val="000000"/>
          <w:szCs w:val="24"/>
          <w:shd w:val="clear" w:color="auto" w:fill="FDFDFD"/>
        </w:rPr>
        <w:t>Partant des situations vues en terminale, nous dégagerons la notion d'espace</w:t>
      </w:r>
      <w:r w:rsidRPr="000B7602">
        <w:rPr>
          <w:rStyle w:val="apple-converted-space"/>
          <w:rFonts w:ascii="Tahoma" w:hAnsi="Tahoma" w:cs="Tahoma"/>
          <w:color w:val="000000"/>
          <w:szCs w:val="24"/>
          <w:shd w:val="clear" w:color="auto" w:fill="FDFDFD"/>
        </w:rPr>
        <w:t> </w:t>
      </w:r>
      <w:r w:rsidRPr="000B7602">
        <w:rPr>
          <w:rFonts w:ascii="Tahoma" w:hAnsi="Tahoma" w:cs="Tahoma"/>
          <w:color w:val="000000"/>
          <w:szCs w:val="24"/>
          <w:shd w:val="clear" w:color="auto" w:fill="FDFDFD"/>
        </w:rPr>
        <w:t>vectoriel, et les opérations qu'on peut effectuer sur les vecteurs de ces espaces, ainsi que la notion de dimension, qu'on peut voir comme le nombre minimum de</w:t>
      </w:r>
      <w:r w:rsidRPr="000B7602">
        <w:rPr>
          <w:rStyle w:val="apple-converted-space"/>
          <w:rFonts w:ascii="Tahoma" w:hAnsi="Tahoma" w:cs="Tahoma"/>
          <w:color w:val="000000"/>
          <w:szCs w:val="24"/>
          <w:shd w:val="clear" w:color="auto" w:fill="FDFDFD"/>
        </w:rPr>
        <w:t xml:space="preserve">  </w:t>
      </w:r>
      <w:r w:rsidRPr="000B7602">
        <w:rPr>
          <w:rFonts w:ascii="Tahoma" w:hAnsi="Tahoma" w:cs="Tahoma"/>
          <w:color w:val="000000"/>
          <w:szCs w:val="24"/>
          <w:shd w:val="clear" w:color="auto" w:fill="FDFDFD"/>
        </w:rPr>
        <w:t>paramètres qu'il faut pour parcourir l'espace (4 pour l'espace-temps!). Nous relierons cette notion à une méthode générale de résolution des systèmes d'équations linéaires. Nous verrons que les matrices peuvent coder ces systèmes,</w:t>
      </w:r>
      <w:r w:rsidRPr="000B7602">
        <w:rPr>
          <w:rStyle w:val="apple-converted-space"/>
          <w:rFonts w:ascii="Tahoma" w:hAnsi="Tahoma" w:cs="Tahoma"/>
          <w:color w:val="000000"/>
          <w:szCs w:val="24"/>
          <w:shd w:val="clear" w:color="auto" w:fill="FDFDFD"/>
        </w:rPr>
        <w:t> </w:t>
      </w:r>
      <w:r w:rsidRPr="000B7602">
        <w:rPr>
          <w:rFonts w:ascii="Tahoma" w:hAnsi="Tahoma" w:cs="Tahoma"/>
          <w:color w:val="000000"/>
          <w:szCs w:val="24"/>
          <w:shd w:val="clear" w:color="auto" w:fill="FDFDFD"/>
        </w:rPr>
        <w:t xml:space="preserve">mais aussi les applications linéaires, c'est-à-dire les opérations (données par des formules simples, à nouveau du premier degré en les paramètres) qui permettent d'envoyer les vecteurs d'un premier </w:t>
      </w:r>
      <w:r w:rsidR="0072624B">
        <w:rPr>
          <w:rFonts w:ascii="Tahoma" w:hAnsi="Tahoma" w:cs="Tahoma"/>
          <w:color w:val="000000"/>
          <w:szCs w:val="24"/>
          <w:shd w:val="clear" w:color="auto" w:fill="FDFDFD"/>
        </w:rPr>
        <w:t>espace vers ceux d'un deuxième.</w:t>
      </w:r>
    </w:p>
    <w:p w:rsidR="007B5A73" w:rsidRPr="000A234F" w:rsidRDefault="007B5A73" w:rsidP="007B5A73">
      <w:pPr>
        <w:tabs>
          <w:tab w:val="left" w:pos="0"/>
        </w:tabs>
        <w:spacing w:after="0"/>
        <w:ind w:right="-290"/>
        <w:jc w:val="both"/>
        <w:rPr>
          <w:rFonts w:ascii="Tahoma" w:hAnsi="Tahoma" w:cs="Tahoma"/>
          <w:color w:val="000000"/>
          <w:sz w:val="24"/>
          <w:szCs w:val="24"/>
          <w:shd w:val="clear" w:color="auto" w:fill="FDFDFD"/>
        </w:rPr>
      </w:pPr>
    </w:p>
    <w:p w:rsidR="007B5A73" w:rsidRPr="000A234F" w:rsidRDefault="007B5A73" w:rsidP="0027591C">
      <w:pPr>
        <w:pStyle w:val="Titre2"/>
        <w:rPr>
          <w:rFonts w:ascii="Tahoma" w:hAnsi="Tahoma" w:cs="Tahoma"/>
        </w:rPr>
      </w:pPr>
      <w:bookmarkStart w:id="17" w:name="_Toc468357458"/>
      <w:bookmarkStart w:id="18" w:name="_Toc24980606"/>
      <w:r w:rsidRPr="000A234F">
        <w:rPr>
          <w:rFonts w:ascii="Tahoma" w:hAnsi="Tahoma" w:cs="Tahoma"/>
        </w:rPr>
        <w:t xml:space="preserve">Programmation impérative (Info121), </w:t>
      </w:r>
      <w:r w:rsidR="009564E1">
        <w:rPr>
          <w:rFonts w:ascii="Tahoma" w:hAnsi="Tahoma" w:cs="Tahoma"/>
        </w:rPr>
        <w:br/>
      </w:r>
      <w:r w:rsidRPr="000A234F">
        <w:rPr>
          <w:rFonts w:ascii="Tahoma" w:hAnsi="Tahoma" w:cs="Tahoma"/>
        </w:rPr>
        <w:t>responsable</w:t>
      </w:r>
      <w:r w:rsidR="003571C7">
        <w:rPr>
          <w:rFonts w:ascii="Tahoma" w:hAnsi="Tahoma" w:cs="Tahoma"/>
        </w:rPr>
        <w:t>s</w:t>
      </w:r>
      <w:r w:rsidR="00900C97">
        <w:rPr>
          <w:rFonts w:ascii="Tahoma" w:hAnsi="Tahoma" w:cs="Tahoma"/>
        </w:rPr>
        <w:t xml:space="preserve"> HIVERT Florent et</w:t>
      </w:r>
      <w:r w:rsidRPr="000A234F">
        <w:rPr>
          <w:rFonts w:ascii="Tahoma" w:hAnsi="Tahoma" w:cs="Tahoma"/>
        </w:rPr>
        <w:t xml:space="preserve"> </w:t>
      </w:r>
      <w:bookmarkEnd w:id="17"/>
      <w:r w:rsidR="001C5D11">
        <w:rPr>
          <w:rFonts w:ascii="Tahoma" w:hAnsi="Tahoma" w:cs="Tahoma"/>
        </w:rPr>
        <w:t>PIERROT Adeline</w:t>
      </w:r>
      <w:r w:rsidR="00900C97">
        <w:rPr>
          <w:rFonts w:ascii="Tahoma" w:hAnsi="Tahoma" w:cs="Tahoma"/>
        </w:rPr>
        <w:t>.</w:t>
      </w:r>
      <w:bookmarkEnd w:id="18"/>
    </w:p>
    <w:p w:rsidR="007B5A73" w:rsidRPr="000B7602" w:rsidRDefault="007B5A73" w:rsidP="007B5A73">
      <w:pPr>
        <w:tabs>
          <w:tab w:val="left" w:pos="840"/>
        </w:tabs>
        <w:ind w:right="-290"/>
        <w:jc w:val="both"/>
        <w:rPr>
          <w:rFonts w:ascii="Tahoma" w:hAnsi="Tahoma" w:cs="Tahoma"/>
        </w:rPr>
      </w:pPr>
      <w:r w:rsidRPr="000B7602">
        <w:rPr>
          <w:rFonts w:ascii="Tahoma" w:hAnsi="Tahoma" w:cs="Tahoma"/>
        </w:rPr>
        <w:t>Cette UE vise à introduire les notions de base de la modélisation informatique (structures de contrôle et de données,</w:t>
      </w:r>
      <w:r w:rsidR="00614A7F" w:rsidRPr="000B7602">
        <w:rPr>
          <w:rFonts w:ascii="Tahoma" w:hAnsi="Tahoma" w:cs="Tahoma"/>
        </w:rPr>
        <w:t xml:space="preserve"> organisation des données et de la mémoire,</w:t>
      </w:r>
      <w:r w:rsidRPr="000B7602">
        <w:rPr>
          <w:rFonts w:ascii="Tahoma" w:hAnsi="Tahoma" w:cs="Tahoma"/>
        </w:rPr>
        <w:t xml:space="preserve"> analyse et décomposition de problème, analyse sémantique des programmes). </w:t>
      </w:r>
    </w:p>
    <w:p w:rsidR="007B5A73" w:rsidRDefault="007B5A73" w:rsidP="007B5A73">
      <w:pPr>
        <w:tabs>
          <w:tab w:val="left" w:pos="840"/>
        </w:tabs>
        <w:ind w:right="-290"/>
        <w:jc w:val="both"/>
        <w:rPr>
          <w:rFonts w:ascii="Tahoma" w:hAnsi="Tahoma" w:cs="Tahoma"/>
          <w:i/>
        </w:rPr>
      </w:pPr>
      <w:r w:rsidRPr="000B7602">
        <w:rPr>
          <w:rFonts w:ascii="Tahoma" w:hAnsi="Tahoma" w:cs="Tahoma"/>
          <w:i/>
        </w:rPr>
        <w:t>L’enseignement s’effectue so</w:t>
      </w:r>
      <w:r w:rsidR="00B97D31" w:rsidRPr="000B7602">
        <w:rPr>
          <w:rFonts w:ascii="Tahoma" w:hAnsi="Tahoma" w:cs="Tahoma"/>
          <w:i/>
        </w:rPr>
        <w:t>us la forme de séances de cours</w:t>
      </w:r>
      <w:r w:rsidR="0092209E" w:rsidRPr="000B7602">
        <w:rPr>
          <w:rFonts w:ascii="Tahoma" w:hAnsi="Tahoma" w:cs="Tahoma"/>
          <w:i/>
        </w:rPr>
        <w:t xml:space="preserve"> et </w:t>
      </w:r>
      <w:r w:rsidRPr="000B7602">
        <w:rPr>
          <w:rFonts w:ascii="Tahoma" w:hAnsi="Tahoma" w:cs="Tahoma"/>
          <w:i/>
        </w:rPr>
        <w:t xml:space="preserve">en </w:t>
      </w:r>
      <w:r w:rsidR="0092209E" w:rsidRPr="000B7602">
        <w:rPr>
          <w:rFonts w:ascii="Tahoma" w:hAnsi="Tahoma" w:cs="Tahoma"/>
          <w:i/>
        </w:rPr>
        <w:t>TD/</w:t>
      </w:r>
      <w:r w:rsidRPr="000B7602">
        <w:rPr>
          <w:rFonts w:ascii="Tahoma" w:hAnsi="Tahoma" w:cs="Tahoma"/>
          <w:i/>
        </w:rPr>
        <w:t xml:space="preserve">TP </w:t>
      </w:r>
      <w:r w:rsidR="00614A7F" w:rsidRPr="000B7602">
        <w:rPr>
          <w:rFonts w:ascii="Tahoma" w:hAnsi="Tahoma" w:cs="Tahoma"/>
          <w:i/>
        </w:rPr>
        <w:t xml:space="preserve">avec un projet en fin de semestre </w:t>
      </w:r>
      <w:r w:rsidR="0092209E" w:rsidRPr="000B7602">
        <w:rPr>
          <w:rFonts w:ascii="Tahoma" w:hAnsi="Tahoma" w:cs="Tahoma"/>
          <w:i/>
        </w:rPr>
        <w:t xml:space="preserve">et s'appuie </w:t>
      </w:r>
      <w:r w:rsidRPr="000B7602">
        <w:rPr>
          <w:rFonts w:ascii="Tahoma" w:hAnsi="Tahoma" w:cs="Tahoma"/>
          <w:i/>
        </w:rPr>
        <w:t>sur un noyau</w:t>
      </w:r>
      <w:r w:rsidR="00614A7F" w:rsidRPr="000B7602">
        <w:rPr>
          <w:rFonts w:ascii="Tahoma" w:hAnsi="Tahoma" w:cs="Tahoma"/>
          <w:i/>
        </w:rPr>
        <w:t xml:space="preserve"> impératif</w:t>
      </w:r>
      <w:r w:rsidRPr="000B7602">
        <w:rPr>
          <w:rFonts w:ascii="Tahoma" w:hAnsi="Tahoma" w:cs="Tahoma"/>
          <w:i/>
        </w:rPr>
        <w:t xml:space="preserve"> du langage C</w:t>
      </w:r>
      <w:r w:rsidR="00614A7F" w:rsidRPr="000B7602">
        <w:rPr>
          <w:rFonts w:ascii="Tahoma" w:hAnsi="Tahoma" w:cs="Tahoma"/>
          <w:i/>
        </w:rPr>
        <w:t>++</w:t>
      </w:r>
      <w:r w:rsidRPr="000B7602">
        <w:rPr>
          <w:rFonts w:ascii="Tahoma" w:hAnsi="Tahoma" w:cs="Tahoma"/>
          <w:i/>
        </w:rPr>
        <w:t>.</w:t>
      </w:r>
    </w:p>
    <w:p w:rsidR="00D0103B" w:rsidRPr="00814388" w:rsidRDefault="00D0103B" w:rsidP="00D0103B">
      <w:pPr>
        <w:tabs>
          <w:tab w:val="left" w:pos="840"/>
        </w:tabs>
        <w:ind w:right="-290"/>
        <w:rPr>
          <w:rFonts w:ascii="Tahoma" w:hAnsi="Tahoma" w:cs="Tahoma"/>
          <w:i/>
        </w:rPr>
      </w:pPr>
      <w:r w:rsidRPr="00814388">
        <w:rPr>
          <w:rFonts w:ascii="Tahoma" w:hAnsi="Tahoma" w:cs="Tahoma"/>
          <w:u w:val="single"/>
        </w:rPr>
        <w:t>Objectifs pédagogiques :</w:t>
      </w:r>
      <w:r w:rsidRPr="00814388">
        <w:rPr>
          <w:rFonts w:ascii="Tahoma" w:hAnsi="Tahoma" w:cs="Tahoma"/>
        </w:rPr>
        <w:br/>
        <w:t>- Apprendre le vocabulaire précis de la programmation</w:t>
      </w:r>
      <w:r w:rsidRPr="00814388">
        <w:rPr>
          <w:rFonts w:ascii="Tahoma" w:hAnsi="Tahoma" w:cs="Tahoma"/>
        </w:rPr>
        <w:br/>
        <w:t>- Décrire en détail ce que fait un programme (sémantique)</w:t>
      </w:r>
      <w:r w:rsidRPr="00814388">
        <w:rPr>
          <w:rFonts w:ascii="Tahoma" w:hAnsi="Tahoma" w:cs="Tahoma"/>
        </w:rPr>
        <w:br/>
        <w:t>- Comprendre</w:t>
      </w:r>
      <w:r w:rsidR="003571C7">
        <w:rPr>
          <w:rFonts w:ascii="Tahoma" w:hAnsi="Tahoma" w:cs="Tahoma"/>
        </w:rPr>
        <w:t xml:space="preserve"> comment</w:t>
      </w:r>
      <w:r w:rsidRPr="00814388">
        <w:rPr>
          <w:rFonts w:ascii="Tahoma" w:hAnsi="Tahoma" w:cs="Tahoma"/>
        </w:rPr>
        <w:t xml:space="preserve"> la mémoire</w:t>
      </w:r>
      <w:r w:rsidR="003571C7">
        <w:rPr>
          <w:rFonts w:ascii="Tahoma" w:hAnsi="Tahoma" w:cs="Tahoma"/>
        </w:rPr>
        <w:t xml:space="preserve"> est</w:t>
      </w:r>
      <w:r w:rsidRPr="00814388">
        <w:rPr>
          <w:rFonts w:ascii="Tahoma" w:hAnsi="Tahoma" w:cs="Tahoma"/>
        </w:rPr>
        <w:t xml:space="preserve"> </w:t>
      </w:r>
      <w:r w:rsidR="00814388" w:rsidRPr="00814388">
        <w:rPr>
          <w:rFonts w:ascii="Tahoma" w:hAnsi="Tahoma" w:cs="Tahoma"/>
        </w:rPr>
        <w:t>gérée</w:t>
      </w:r>
      <w:r w:rsidRPr="00814388">
        <w:rPr>
          <w:rFonts w:ascii="Tahoma" w:hAnsi="Tahoma" w:cs="Tahoma"/>
        </w:rPr>
        <w:t xml:space="preserve"> par le programme</w:t>
      </w:r>
      <w:r w:rsidRPr="00814388">
        <w:rPr>
          <w:rFonts w:ascii="Tahoma" w:hAnsi="Tahoma" w:cs="Tahoma"/>
        </w:rPr>
        <w:br/>
        <w:t>- Apprendre à organiser ses données (tableaux, structures)</w:t>
      </w:r>
      <w:r w:rsidRPr="00814388">
        <w:rPr>
          <w:rFonts w:ascii="Tahoma" w:hAnsi="Tahoma" w:cs="Tahoma"/>
        </w:rPr>
        <w:br/>
        <w:t xml:space="preserve">- Apprendre à organiser ses programmes (modularité, tests, </w:t>
      </w:r>
      <w:proofErr w:type="spellStart"/>
      <w:r w:rsidRPr="00814388">
        <w:rPr>
          <w:rFonts w:ascii="Tahoma" w:hAnsi="Tahoma" w:cs="Tahoma"/>
        </w:rPr>
        <w:t>encaspulation</w:t>
      </w:r>
      <w:proofErr w:type="spellEnd"/>
      <w:r w:rsidRPr="00814388">
        <w:rPr>
          <w:rFonts w:ascii="Tahoma" w:hAnsi="Tahoma" w:cs="Tahoma"/>
        </w:rPr>
        <w:t>).</w:t>
      </w:r>
      <w:r w:rsidRPr="00814388">
        <w:rPr>
          <w:rFonts w:ascii="Tahoma" w:hAnsi="Tahoma" w:cs="Tahoma"/>
        </w:rPr>
        <w:br/>
      </w:r>
      <w:r w:rsidRPr="00814388">
        <w:rPr>
          <w:rFonts w:ascii="Tahoma" w:hAnsi="Tahoma" w:cs="Tahoma"/>
        </w:rPr>
        <w:br/>
        <w:t xml:space="preserve">Plus d'informations sur </w:t>
      </w:r>
      <w:hyperlink r:id="rId16" w:tgtFrame="_blank" w:history="1">
        <w:r w:rsidRPr="00814388">
          <w:rPr>
            <w:rFonts w:ascii="Tahoma" w:hAnsi="Tahoma" w:cs="Tahoma"/>
            <w:color w:val="0000FF"/>
            <w:u w:val="single"/>
          </w:rPr>
          <w:t>https://www.lri.fr/~hivert/COURS/Info121/INFO121.html</w:t>
        </w:r>
      </w:hyperlink>
    </w:p>
    <w:p w:rsidR="007B5A73" w:rsidRPr="000A234F" w:rsidRDefault="007B5A73" w:rsidP="007B5A73">
      <w:pPr>
        <w:tabs>
          <w:tab w:val="left" w:pos="840"/>
        </w:tabs>
        <w:ind w:right="-290"/>
        <w:jc w:val="both"/>
        <w:rPr>
          <w:rFonts w:ascii="Tahoma" w:hAnsi="Tahoma" w:cs="Tahoma"/>
          <w:i/>
          <w:sz w:val="24"/>
          <w:szCs w:val="24"/>
        </w:rPr>
      </w:pPr>
    </w:p>
    <w:p w:rsidR="00EF2454" w:rsidRDefault="00EF2454" w:rsidP="00EF2454">
      <w:pPr>
        <w:pStyle w:val="Titre2"/>
        <w:rPr>
          <w:rFonts w:ascii="Tahoma" w:hAnsi="Tahoma" w:cs="Tahoma"/>
        </w:rPr>
      </w:pPr>
      <w:bookmarkStart w:id="19" w:name="_Toc468357460"/>
    </w:p>
    <w:p w:rsidR="002D1DCF" w:rsidRPr="002D1DCF" w:rsidRDefault="002D1DCF" w:rsidP="002D1DCF"/>
    <w:p w:rsidR="002D1DCF" w:rsidRDefault="002D1DCF" w:rsidP="00EF2454">
      <w:pPr>
        <w:pStyle w:val="Titre2"/>
        <w:rPr>
          <w:rFonts w:ascii="Tahoma" w:hAnsi="Tahoma" w:cs="Tahoma"/>
        </w:rPr>
      </w:pPr>
      <w:bookmarkStart w:id="20" w:name="_Méthodologie,_responsable_RIO"/>
      <w:bookmarkEnd w:id="20"/>
    </w:p>
    <w:p w:rsidR="00EF2454" w:rsidRPr="000A234F" w:rsidRDefault="00EF2454" w:rsidP="00EF2454">
      <w:pPr>
        <w:pStyle w:val="Titre2"/>
        <w:rPr>
          <w:rFonts w:ascii="Tahoma" w:hAnsi="Tahoma" w:cs="Tahoma"/>
        </w:rPr>
      </w:pPr>
      <w:bookmarkStart w:id="21" w:name="_Toc24980607"/>
      <w:r>
        <w:rPr>
          <w:rFonts w:ascii="Tahoma" w:hAnsi="Tahoma" w:cs="Tahoma"/>
        </w:rPr>
        <w:t xml:space="preserve">Méthodologie, </w:t>
      </w:r>
      <w:r w:rsidRPr="000A234F">
        <w:rPr>
          <w:rFonts w:ascii="Tahoma" w:hAnsi="Tahoma" w:cs="Tahoma"/>
        </w:rPr>
        <w:t>responsable RIO Emmanuelle.</w:t>
      </w:r>
      <w:bookmarkEnd w:id="21"/>
    </w:p>
    <w:p w:rsidR="00EF2454" w:rsidRPr="0072624B" w:rsidRDefault="00EF2454" w:rsidP="00EF2454">
      <w:pPr>
        <w:pStyle w:val="Titre2"/>
        <w:rPr>
          <w:rFonts w:ascii="Tahoma" w:hAnsi="Tahoma" w:cs="Tahoma"/>
          <w:b w:val="0"/>
          <w:i w:val="0"/>
          <w:sz w:val="22"/>
          <w:szCs w:val="22"/>
        </w:rPr>
      </w:pPr>
      <w:bookmarkStart w:id="22" w:name="_Toc24980353"/>
      <w:bookmarkStart w:id="23" w:name="_Toc24980497"/>
      <w:bookmarkStart w:id="24" w:name="_Toc24980608"/>
      <w:r w:rsidRPr="0072624B">
        <w:rPr>
          <w:rFonts w:ascii="Tahoma" w:hAnsi="Tahoma" w:cs="Tahoma"/>
          <w:b w:val="0"/>
          <w:i w:val="0"/>
          <w:sz w:val="22"/>
          <w:szCs w:val="22"/>
        </w:rPr>
        <w:t xml:space="preserve">Cette UE a pour vocation de travailler des outils scientifiques afin de permettre aux étudiants de gagner en autonomie lorsqu'ils abordent des problèmes scientifiques. Nous commencerons par aborder des problèmes généraux grâce à des séances de résolutions de problèmes qui permettent d'aborder des problèmes scientifiques lorsque l'enseignant ne donne pas ou très peu d'indications. Nous aborderons ensuite la question de la comparaison entre théorie et expérience, entre autre via l'utilisation du traitement de données. Enfin, nous travaillerons </w:t>
      </w:r>
      <w:proofErr w:type="gramStart"/>
      <w:r w:rsidRPr="0072624B">
        <w:rPr>
          <w:rFonts w:ascii="Tahoma" w:hAnsi="Tahoma" w:cs="Tahoma"/>
          <w:b w:val="0"/>
          <w:i w:val="0"/>
          <w:sz w:val="22"/>
          <w:szCs w:val="22"/>
        </w:rPr>
        <w:t>la logique mathématiques</w:t>
      </w:r>
      <w:proofErr w:type="gramEnd"/>
      <w:r w:rsidRPr="0072624B">
        <w:rPr>
          <w:rFonts w:ascii="Tahoma" w:hAnsi="Tahoma" w:cs="Tahoma"/>
          <w:b w:val="0"/>
          <w:i w:val="0"/>
          <w:sz w:val="22"/>
          <w:szCs w:val="22"/>
        </w:rPr>
        <w:t>.</w:t>
      </w:r>
      <w:bookmarkEnd w:id="22"/>
      <w:bookmarkEnd w:id="23"/>
      <w:bookmarkEnd w:id="24"/>
    </w:p>
    <w:p w:rsidR="00D0103B" w:rsidRDefault="00D0103B" w:rsidP="004E691E">
      <w:pPr>
        <w:pStyle w:val="Titre2"/>
        <w:spacing w:before="0" w:line="240" w:lineRule="auto"/>
        <w:rPr>
          <w:rFonts w:ascii="Tahoma" w:hAnsi="Tahoma" w:cs="Tahoma"/>
        </w:rPr>
      </w:pPr>
    </w:p>
    <w:p w:rsidR="00827825" w:rsidRPr="000A234F" w:rsidRDefault="00827825" w:rsidP="004E691E">
      <w:pPr>
        <w:pStyle w:val="Titre2"/>
        <w:spacing w:before="0" w:line="240" w:lineRule="auto"/>
        <w:rPr>
          <w:rFonts w:ascii="Tahoma" w:hAnsi="Tahoma" w:cs="Tahoma"/>
        </w:rPr>
      </w:pPr>
      <w:bookmarkStart w:id="25" w:name="_Toc24980609"/>
      <w:r w:rsidRPr="000A234F">
        <w:rPr>
          <w:rFonts w:ascii="Tahoma" w:hAnsi="Tahoma" w:cs="Tahoma"/>
        </w:rPr>
        <w:t>Analyse (Math104), responsable</w:t>
      </w:r>
      <w:r w:rsidR="00976E7E">
        <w:rPr>
          <w:rFonts w:ascii="Tahoma" w:hAnsi="Tahoma" w:cs="Tahoma"/>
        </w:rPr>
        <w:t xml:space="preserve"> VALLET Bruno</w:t>
      </w:r>
      <w:r w:rsidRPr="000A234F">
        <w:rPr>
          <w:rFonts w:ascii="Tahoma" w:hAnsi="Tahoma" w:cs="Tahoma"/>
        </w:rPr>
        <w:t>.</w:t>
      </w:r>
      <w:bookmarkEnd w:id="19"/>
      <w:bookmarkEnd w:id="25"/>
    </w:p>
    <w:p w:rsidR="004E691E" w:rsidRDefault="004E691E" w:rsidP="004E691E">
      <w:pPr>
        <w:spacing w:after="0" w:line="240" w:lineRule="auto"/>
        <w:rPr>
          <w:sz w:val="12"/>
        </w:rPr>
      </w:pPr>
    </w:p>
    <w:p w:rsidR="000B7602" w:rsidRPr="000B7602" w:rsidRDefault="000B7602" w:rsidP="000B7602">
      <w:pPr>
        <w:spacing w:line="360" w:lineRule="auto"/>
        <w:rPr>
          <w:sz w:val="24"/>
        </w:rPr>
        <w:sectPr w:rsidR="000B7602" w:rsidRPr="000B7602" w:rsidSect="0091737C">
          <w:footerReference w:type="default" r:id="rId17"/>
          <w:pgSz w:w="11906" w:h="16838"/>
          <w:pgMar w:top="1175" w:right="1417" w:bottom="1417" w:left="1417" w:header="708" w:footer="708" w:gutter="0"/>
          <w:pgNumType w:start="1"/>
          <w:cols w:space="708"/>
          <w:docGrid w:linePitch="360"/>
        </w:sectPr>
      </w:pPr>
    </w:p>
    <w:p w:rsidR="00DB002B" w:rsidRPr="0072624B" w:rsidRDefault="00DB002B" w:rsidP="002D1DCF">
      <w:pPr>
        <w:spacing w:after="0" w:line="240" w:lineRule="auto"/>
        <w:ind w:left="284"/>
        <w:jc w:val="both"/>
        <w:rPr>
          <w:rFonts w:ascii="Tahoma" w:eastAsia="Times New Roman" w:hAnsi="Tahoma" w:cs="Tahoma"/>
          <w:lang w:eastAsia="fr-FR"/>
        </w:rPr>
      </w:pPr>
      <w:proofErr w:type="gramStart"/>
      <w:r w:rsidRPr="0072624B">
        <w:rPr>
          <w:rFonts w:ascii="Tahoma" w:eastAsia="Times New Roman" w:hAnsi="Tahoma" w:cs="Tahoma"/>
          <w:lang w:eastAsia="fr-FR"/>
        </w:rPr>
        <w:lastRenderedPageBreak/>
        <w:t>L' UE</w:t>
      </w:r>
      <w:proofErr w:type="gramEnd"/>
      <w:r w:rsidRPr="0072624B">
        <w:rPr>
          <w:rFonts w:ascii="Tahoma" w:eastAsia="Times New Roman" w:hAnsi="Tahoma" w:cs="Tahoma"/>
          <w:lang w:eastAsia="fr-FR"/>
        </w:rPr>
        <w:t xml:space="preserve"> Math 104 est la suite du programme d'analyse effectué en S1. On y parlera de formules de Taylor, de développements limités et de leurs applications à l'étude des graphes de fonctions réelles et à l'étude de courbes paramétrées. </w:t>
      </w:r>
    </w:p>
    <w:p w:rsidR="00DB002B" w:rsidRDefault="00DB002B" w:rsidP="002D1DCF">
      <w:pPr>
        <w:spacing w:after="0" w:line="240" w:lineRule="auto"/>
        <w:ind w:left="284"/>
        <w:jc w:val="both"/>
        <w:rPr>
          <w:rFonts w:ascii="Tahoma" w:eastAsia="Times New Roman" w:hAnsi="Tahoma" w:cs="Tahoma"/>
          <w:lang w:eastAsia="fr-FR"/>
        </w:rPr>
      </w:pPr>
      <w:r w:rsidRPr="0072624B">
        <w:rPr>
          <w:rFonts w:ascii="Tahoma" w:eastAsia="Times New Roman" w:hAnsi="Tahoma" w:cs="Tahoma"/>
          <w:lang w:eastAsia="fr-FR"/>
        </w:rPr>
        <w:t>On donnera des méthodes pour résoudre certaines équations différentielles. Puis l'on finira par l'étude des nombres complexes et  leur utilisation pour résoudre des problèmes de géométrie.</w:t>
      </w:r>
    </w:p>
    <w:p w:rsidR="002D1DCF" w:rsidRPr="0072624B" w:rsidRDefault="002D1DCF" w:rsidP="002D1DCF">
      <w:pPr>
        <w:spacing w:after="0" w:line="240" w:lineRule="auto"/>
        <w:ind w:left="284"/>
        <w:jc w:val="both"/>
        <w:rPr>
          <w:rFonts w:ascii="Tahoma" w:eastAsia="Times New Roman" w:hAnsi="Tahoma" w:cs="Tahoma"/>
          <w:lang w:eastAsia="fr-FR"/>
        </w:rPr>
      </w:pPr>
    </w:p>
    <w:p w:rsidR="004B56F7" w:rsidRPr="000A234F" w:rsidRDefault="004B56F7" w:rsidP="004E691E">
      <w:pPr>
        <w:pStyle w:val="Titre2"/>
        <w:spacing w:before="360"/>
        <w:rPr>
          <w:rFonts w:ascii="Tahoma" w:hAnsi="Tahoma" w:cs="Tahoma"/>
        </w:rPr>
      </w:pPr>
      <w:bookmarkStart w:id="26" w:name="_Toc468357461"/>
      <w:bookmarkStart w:id="27" w:name="_Toc24980610"/>
      <w:r w:rsidRPr="000A234F">
        <w:rPr>
          <w:rFonts w:ascii="Tahoma" w:hAnsi="Tahoma" w:cs="Tahoma"/>
        </w:rPr>
        <w:t>Mécanique</w:t>
      </w:r>
      <w:r w:rsidR="00A3236B" w:rsidRPr="000A234F">
        <w:rPr>
          <w:rFonts w:ascii="Tahoma" w:hAnsi="Tahoma" w:cs="Tahoma"/>
        </w:rPr>
        <w:t xml:space="preserve"> 2</w:t>
      </w:r>
      <w:r w:rsidRPr="000A234F">
        <w:rPr>
          <w:rFonts w:ascii="Tahoma" w:hAnsi="Tahoma" w:cs="Tahoma"/>
        </w:rPr>
        <w:t xml:space="preserve"> </w:t>
      </w:r>
      <w:r w:rsidR="00A3236B" w:rsidRPr="000A234F">
        <w:rPr>
          <w:rFonts w:ascii="Tahoma" w:hAnsi="Tahoma" w:cs="Tahoma"/>
        </w:rPr>
        <w:t>(Phys103a</w:t>
      </w:r>
      <w:r w:rsidRPr="000A234F">
        <w:rPr>
          <w:rFonts w:ascii="Tahoma" w:hAnsi="Tahoma" w:cs="Tahoma"/>
        </w:rPr>
        <w:t xml:space="preserve">), responsable </w:t>
      </w:r>
      <w:r w:rsidR="00A3236B" w:rsidRPr="000A234F">
        <w:rPr>
          <w:rFonts w:ascii="Tahoma" w:hAnsi="Tahoma" w:cs="Tahoma"/>
        </w:rPr>
        <w:t>PANSU Brigitte</w:t>
      </w:r>
      <w:r w:rsidRPr="000A234F">
        <w:rPr>
          <w:rFonts w:ascii="Tahoma" w:hAnsi="Tahoma" w:cs="Tahoma"/>
        </w:rPr>
        <w:t>.</w:t>
      </w:r>
      <w:bookmarkEnd w:id="26"/>
      <w:bookmarkEnd w:id="27"/>
    </w:p>
    <w:p w:rsidR="004E691E" w:rsidRPr="004E691E" w:rsidRDefault="004E691E" w:rsidP="00AB610D">
      <w:pPr>
        <w:tabs>
          <w:tab w:val="left" w:pos="840"/>
        </w:tabs>
        <w:spacing w:after="0"/>
        <w:ind w:right="-55"/>
        <w:jc w:val="both"/>
        <w:rPr>
          <w:rFonts w:ascii="Tahoma" w:hAnsi="Tahoma" w:cs="Tahoma"/>
          <w:sz w:val="10"/>
          <w:szCs w:val="24"/>
        </w:rPr>
      </w:pPr>
    </w:p>
    <w:p w:rsidR="00AB610D" w:rsidRPr="0072624B" w:rsidRDefault="00AB610D" w:rsidP="002D1DCF">
      <w:pPr>
        <w:tabs>
          <w:tab w:val="left" w:pos="840"/>
        </w:tabs>
        <w:spacing w:after="0"/>
        <w:ind w:left="284" w:right="-55"/>
        <w:jc w:val="both"/>
        <w:rPr>
          <w:rFonts w:ascii="Tahoma" w:hAnsi="Tahoma" w:cs="Tahoma"/>
        </w:rPr>
      </w:pPr>
      <w:r w:rsidRPr="0072624B">
        <w:rPr>
          <w:rFonts w:ascii="Tahoma" w:hAnsi="Tahoma" w:cs="Tahoma"/>
        </w:rPr>
        <w:t xml:space="preserve">Où l'on étend les notions de Mécanique I aux situations à 2 ou 3 dimensions, en traitant de la rotation. </w:t>
      </w:r>
    </w:p>
    <w:p w:rsidR="00AB610D" w:rsidRDefault="00AB610D" w:rsidP="00AB610D">
      <w:pPr>
        <w:tabs>
          <w:tab w:val="left" w:pos="840"/>
        </w:tabs>
        <w:spacing w:after="0"/>
        <w:ind w:right="-55"/>
        <w:jc w:val="both"/>
        <w:rPr>
          <w:rFonts w:ascii="Tahoma" w:hAnsi="Tahoma" w:cs="Tahoma"/>
        </w:rPr>
      </w:pPr>
    </w:p>
    <w:p w:rsidR="0072624B" w:rsidRPr="0072624B" w:rsidRDefault="0072624B" w:rsidP="00AB610D">
      <w:pPr>
        <w:tabs>
          <w:tab w:val="left" w:pos="840"/>
        </w:tabs>
        <w:spacing w:after="0"/>
        <w:ind w:right="-55"/>
        <w:jc w:val="both"/>
        <w:rPr>
          <w:rFonts w:ascii="Tahoma" w:hAnsi="Tahoma" w:cs="Tahoma"/>
        </w:rPr>
        <w:sectPr w:rsidR="0072624B" w:rsidRPr="0072624B" w:rsidSect="002D1DCF">
          <w:type w:val="continuous"/>
          <w:pgSz w:w="11906" w:h="16838"/>
          <w:pgMar w:top="567" w:right="1274" w:bottom="567" w:left="1134" w:header="709" w:footer="709" w:gutter="0"/>
          <w:cols w:space="708"/>
          <w:docGrid w:linePitch="360"/>
        </w:sectPr>
      </w:pP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lastRenderedPageBreak/>
        <w:t>I – CINEMATIQUE</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 Coordonnées polaires : définition, dérivée des vecteurs unitaires ; position, vitesse, accélération. Coordonnées sphériques : définition. Base de </w:t>
      </w:r>
      <w:proofErr w:type="spellStart"/>
      <w:r w:rsidRPr="0072624B">
        <w:rPr>
          <w:rFonts w:ascii="Tahoma" w:hAnsi="Tahoma" w:cs="Tahoma"/>
          <w:i/>
        </w:rPr>
        <w:t>Frenet</w:t>
      </w:r>
      <w:proofErr w:type="spellEnd"/>
      <w:r w:rsidRPr="0072624B">
        <w:rPr>
          <w:rFonts w:ascii="Tahoma" w:hAnsi="Tahoma" w:cs="Tahoma"/>
          <w:i/>
        </w:rPr>
        <w:t xml:space="preserve"> : définition, vitesse, accélération. Mouvement uniforme ou accéléré.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II - DYNAMIQUE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Lois de Newton (rappel) Application de la relation fondamentale de la dynamique avec les outils précédents. Exemple : pendule simple, en coordonnées polaires.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III - TRAVAIL - ENERGIE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Variation d'une fonction de plusieurs variables, gradient et déplacement élémentaire.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lastRenderedPageBreak/>
        <w:t xml:space="preserve">Forces conservatives : F = - </w:t>
      </w:r>
      <w:proofErr w:type="spellStart"/>
      <w:r w:rsidRPr="0072624B">
        <w:rPr>
          <w:rFonts w:ascii="Tahoma" w:hAnsi="Tahoma" w:cs="Tahoma"/>
          <w:i/>
        </w:rPr>
        <w:t>grad</w:t>
      </w:r>
      <w:proofErr w:type="spellEnd"/>
      <w:r w:rsidRPr="0072624B">
        <w:rPr>
          <w:rFonts w:ascii="Tahoma" w:hAnsi="Tahoma" w:cs="Tahoma"/>
          <w:i/>
        </w:rPr>
        <w:t xml:space="preserve"> U.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IV - MOMENT CINETIQUE</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Outil mathématiques : le produit vectoriel Moment d'une force, moment cinétique ; théorème du moment cinétique Applications : loi des leviers, retour du pendule simple</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 V - FORCES CENTRALES – MOUVEMENTS PLANETAIRES</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 Conservation du moment cinétique, mouvement plan, vitesse aréolaire Lois de Kepler et gravitation newtonienne Potentiel effectif, nature de la trajectoire et signe de l'énergie </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VI - CHANGEMENT DE REFERENTIEL</w:t>
      </w:r>
    </w:p>
    <w:p w:rsidR="00AB610D" w:rsidRPr="0072624B" w:rsidRDefault="00AB610D" w:rsidP="00FA6D23">
      <w:pPr>
        <w:tabs>
          <w:tab w:val="left" w:pos="840"/>
        </w:tabs>
        <w:spacing w:after="0"/>
        <w:ind w:right="-57"/>
        <w:jc w:val="both"/>
        <w:rPr>
          <w:rFonts w:ascii="Tahoma" w:hAnsi="Tahoma" w:cs="Tahoma"/>
          <w:i/>
        </w:rPr>
      </w:pPr>
      <w:r w:rsidRPr="0072624B">
        <w:rPr>
          <w:rFonts w:ascii="Tahoma" w:hAnsi="Tahoma" w:cs="Tahoma"/>
          <w:i/>
        </w:rPr>
        <w:t xml:space="preserve"> Rappels Vecteur rotation, dérivée d'un vecteur dans (R) et (R')</w:t>
      </w:r>
    </w:p>
    <w:p w:rsidR="00AB610D" w:rsidRPr="000A234F" w:rsidRDefault="00AB610D" w:rsidP="009A3766">
      <w:pPr>
        <w:tabs>
          <w:tab w:val="left" w:pos="840"/>
        </w:tabs>
        <w:spacing w:after="0" w:line="360" w:lineRule="auto"/>
        <w:ind w:right="-290"/>
        <w:jc w:val="both"/>
        <w:rPr>
          <w:rFonts w:ascii="Tahoma" w:hAnsi="Tahoma" w:cs="Tahoma"/>
          <w:sz w:val="20"/>
          <w:szCs w:val="20"/>
        </w:rPr>
        <w:sectPr w:rsidR="00AB610D" w:rsidRPr="000A234F" w:rsidSect="001C043A">
          <w:type w:val="continuous"/>
          <w:pgSz w:w="11906" w:h="16838"/>
          <w:pgMar w:top="1417" w:right="1417" w:bottom="1417" w:left="1417" w:header="708" w:footer="708" w:gutter="0"/>
          <w:cols w:num="2" w:space="568"/>
          <w:docGrid w:linePitch="360"/>
        </w:sectPr>
      </w:pPr>
    </w:p>
    <w:p w:rsidR="009A3766" w:rsidRPr="000A234F" w:rsidRDefault="009A3766" w:rsidP="009A3766">
      <w:pPr>
        <w:tabs>
          <w:tab w:val="left" w:pos="840"/>
        </w:tabs>
        <w:spacing w:after="0" w:line="360" w:lineRule="auto"/>
        <w:ind w:right="-290"/>
        <w:jc w:val="both"/>
        <w:rPr>
          <w:rFonts w:ascii="Tahoma" w:hAnsi="Tahoma" w:cs="Tahoma"/>
          <w:sz w:val="20"/>
          <w:szCs w:val="20"/>
        </w:rPr>
      </w:pPr>
    </w:p>
    <w:p w:rsidR="007859D3" w:rsidRDefault="007859D3" w:rsidP="0027591C">
      <w:pPr>
        <w:pStyle w:val="Titre2"/>
        <w:rPr>
          <w:rFonts w:ascii="Tahoma" w:hAnsi="Tahoma" w:cs="Tahoma"/>
        </w:rPr>
      </w:pPr>
      <w:bookmarkStart w:id="28" w:name="_Toc468357462"/>
    </w:p>
    <w:p w:rsidR="002D1DCF" w:rsidRDefault="002D1DCF" w:rsidP="0027591C">
      <w:pPr>
        <w:pStyle w:val="Titre2"/>
        <w:rPr>
          <w:rFonts w:ascii="Tahoma" w:hAnsi="Tahoma" w:cs="Tahoma"/>
        </w:rPr>
      </w:pPr>
      <w:bookmarkStart w:id="29" w:name="_Physique_expérimentale_(Phys103b),"/>
      <w:bookmarkEnd w:id="29"/>
    </w:p>
    <w:p w:rsidR="004B56F7" w:rsidRPr="000A234F" w:rsidRDefault="00A3236B" w:rsidP="0027591C">
      <w:pPr>
        <w:pStyle w:val="Titre2"/>
        <w:rPr>
          <w:rFonts w:ascii="Tahoma" w:hAnsi="Tahoma" w:cs="Tahoma"/>
        </w:rPr>
      </w:pPr>
      <w:bookmarkStart w:id="30" w:name="_Toc24980611"/>
      <w:r w:rsidRPr="000A234F">
        <w:rPr>
          <w:rFonts w:ascii="Tahoma" w:hAnsi="Tahoma" w:cs="Tahoma"/>
        </w:rPr>
        <w:t>Physique expérimentale</w:t>
      </w:r>
      <w:r w:rsidR="004B56F7" w:rsidRPr="000A234F">
        <w:rPr>
          <w:rFonts w:ascii="Tahoma" w:hAnsi="Tahoma" w:cs="Tahoma"/>
        </w:rPr>
        <w:t xml:space="preserve"> (Phys10</w:t>
      </w:r>
      <w:r w:rsidRPr="000A234F">
        <w:rPr>
          <w:rFonts w:ascii="Tahoma" w:hAnsi="Tahoma" w:cs="Tahoma"/>
        </w:rPr>
        <w:t>3b</w:t>
      </w:r>
      <w:r w:rsidR="004B56F7" w:rsidRPr="000A234F">
        <w:rPr>
          <w:rFonts w:ascii="Tahoma" w:hAnsi="Tahoma" w:cs="Tahoma"/>
        </w:rPr>
        <w:t xml:space="preserve">), </w:t>
      </w:r>
      <w:r w:rsidR="009564E1">
        <w:rPr>
          <w:rFonts w:ascii="Tahoma" w:hAnsi="Tahoma" w:cs="Tahoma"/>
        </w:rPr>
        <w:br/>
      </w:r>
      <w:r w:rsidR="004B56F7" w:rsidRPr="000A234F">
        <w:rPr>
          <w:rFonts w:ascii="Tahoma" w:hAnsi="Tahoma" w:cs="Tahoma"/>
        </w:rPr>
        <w:t xml:space="preserve">responsable </w:t>
      </w:r>
      <w:r w:rsidRPr="000A234F">
        <w:rPr>
          <w:rFonts w:ascii="Tahoma" w:hAnsi="Tahoma" w:cs="Tahoma"/>
        </w:rPr>
        <w:t xml:space="preserve">PAPALAZAROU </w:t>
      </w:r>
      <w:proofErr w:type="spellStart"/>
      <w:r w:rsidRPr="000A234F">
        <w:rPr>
          <w:rFonts w:ascii="Tahoma" w:hAnsi="Tahoma" w:cs="Tahoma"/>
        </w:rPr>
        <w:t>Evangelos</w:t>
      </w:r>
      <w:proofErr w:type="spellEnd"/>
      <w:r w:rsidR="004B56F7" w:rsidRPr="000A234F">
        <w:rPr>
          <w:rFonts w:ascii="Tahoma" w:hAnsi="Tahoma" w:cs="Tahoma"/>
        </w:rPr>
        <w:t>.</w:t>
      </w:r>
      <w:bookmarkEnd w:id="28"/>
      <w:bookmarkEnd w:id="30"/>
    </w:p>
    <w:p w:rsidR="000B7602" w:rsidRPr="000B7602" w:rsidRDefault="000B7602" w:rsidP="000B7602">
      <w:pPr>
        <w:tabs>
          <w:tab w:val="left" w:pos="840"/>
        </w:tabs>
        <w:spacing w:after="0"/>
        <w:ind w:right="-55"/>
        <w:rPr>
          <w:rFonts w:ascii="Tahoma" w:hAnsi="Tahoma" w:cs="Tahoma"/>
          <w:sz w:val="16"/>
          <w:szCs w:val="24"/>
        </w:rPr>
      </w:pPr>
    </w:p>
    <w:p w:rsidR="003028C9" w:rsidRPr="0072624B" w:rsidRDefault="003028C9" w:rsidP="003028C9">
      <w:pPr>
        <w:tabs>
          <w:tab w:val="left" w:pos="840"/>
        </w:tabs>
        <w:ind w:right="-55"/>
        <w:rPr>
          <w:rFonts w:ascii="Tahoma" w:hAnsi="Tahoma" w:cs="Tahoma"/>
        </w:rPr>
      </w:pPr>
      <w:r w:rsidRPr="0072624B">
        <w:rPr>
          <w:rFonts w:ascii="Tahoma" w:hAnsi="Tahoma" w:cs="Tahoma"/>
        </w:rPr>
        <w:t xml:space="preserve">Cette UE comporte 4 séances de TP de 4 h et une séance d’évaluation de 4 h. </w:t>
      </w:r>
      <w:r w:rsidRPr="0072624B">
        <w:rPr>
          <w:rFonts w:ascii="Tahoma" w:hAnsi="Tahoma" w:cs="Tahoma"/>
        </w:rPr>
        <w:br/>
        <w:t xml:space="preserve">TP 1. Mouvement uniforme et uniformément varié, sur banc à coussin d'air. </w:t>
      </w:r>
      <w:r w:rsidRPr="0072624B">
        <w:rPr>
          <w:rFonts w:ascii="Tahoma" w:hAnsi="Tahoma" w:cs="Tahoma"/>
        </w:rPr>
        <w:br/>
        <w:t xml:space="preserve">TP 2. Collisions 1D, sur banc à coussin d'air: conservation de la quantité de mouvement et de l'énergie. </w:t>
      </w:r>
      <w:r w:rsidRPr="0072624B">
        <w:rPr>
          <w:rFonts w:ascii="Tahoma" w:hAnsi="Tahoma" w:cs="Tahoma"/>
        </w:rPr>
        <w:br/>
        <w:t xml:space="preserve">TP3. Pendule simple: au-delà de l'approximation des petits angles. </w:t>
      </w:r>
      <w:r w:rsidRPr="0072624B">
        <w:rPr>
          <w:rFonts w:ascii="Tahoma" w:hAnsi="Tahoma" w:cs="Tahoma"/>
        </w:rPr>
        <w:br/>
        <w:t xml:space="preserve">TP4. Référentiel en rotation: mesure de la pseudo-force centrifuge. </w:t>
      </w:r>
      <w:r w:rsidRPr="0072624B">
        <w:rPr>
          <w:rFonts w:ascii="Tahoma" w:hAnsi="Tahoma" w:cs="Tahoma"/>
        </w:rPr>
        <w:br/>
        <w:t>TP d'évaluation = 4h</w:t>
      </w:r>
    </w:p>
    <w:p w:rsidR="009A3766" w:rsidRPr="000A234F" w:rsidRDefault="009A3766" w:rsidP="009A3766">
      <w:pPr>
        <w:tabs>
          <w:tab w:val="left" w:pos="840"/>
        </w:tabs>
        <w:spacing w:after="0" w:line="360" w:lineRule="auto"/>
        <w:ind w:left="644" w:right="-290"/>
        <w:rPr>
          <w:rFonts w:ascii="Tahoma" w:hAnsi="Tahoma" w:cs="Tahoma"/>
          <w:b/>
        </w:rPr>
      </w:pPr>
    </w:p>
    <w:p w:rsidR="00A3236B" w:rsidRPr="000A234F" w:rsidRDefault="004E691E" w:rsidP="0027591C">
      <w:pPr>
        <w:pStyle w:val="Titre2"/>
        <w:rPr>
          <w:rFonts w:ascii="Tahoma" w:hAnsi="Tahoma" w:cs="Tahoma"/>
        </w:rPr>
      </w:pPr>
      <w:bookmarkStart w:id="31" w:name="_Anglais,_responsable_PERRICHOT"/>
      <w:bookmarkStart w:id="32" w:name="_Toc468357463"/>
      <w:bookmarkStart w:id="33" w:name="_Toc24980612"/>
      <w:bookmarkEnd w:id="31"/>
      <w:r>
        <w:rPr>
          <w:rFonts w:ascii="Tahoma" w:hAnsi="Tahoma" w:cs="Tahoma"/>
        </w:rPr>
        <w:t xml:space="preserve">Anglais, </w:t>
      </w:r>
      <w:r w:rsidR="00A3236B" w:rsidRPr="000A234F">
        <w:rPr>
          <w:rFonts w:ascii="Tahoma" w:hAnsi="Tahoma" w:cs="Tahoma"/>
        </w:rPr>
        <w:t xml:space="preserve">responsable </w:t>
      </w:r>
      <w:bookmarkEnd w:id="32"/>
      <w:r w:rsidR="004C1CC4">
        <w:rPr>
          <w:rFonts w:ascii="Tahoma" w:hAnsi="Tahoma" w:cs="Tahoma"/>
        </w:rPr>
        <w:t>PERRICHOT Sylvaine</w:t>
      </w:r>
      <w:bookmarkEnd w:id="33"/>
    </w:p>
    <w:p w:rsidR="004E691E" w:rsidRPr="008B052A" w:rsidRDefault="004E691E" w:rsidP="00AB610D">
      <w:pPr>
        <w:pStyle w:val="NormalWeb"/>
        <w:spacing w:before="0" w:beforeAutospacing="0" w:after="0" w:afterAutospacing="0"/>
        <w:jc w:val="both"/>
        <w:rPr>
          <w:rFonts w:ascii="Tahoma" w:hAnsi="Tahoma" w:cs="Tahoma"/>
          <w:sz w:val="14"/>
        </w:rPr>
      </w:pPr>
    </w:p>
    <w:p w:rsidR="00950294" w:rsidRPr="0072624B" w:rsidRDefault="00CD15FB" w:rsidP="00413CF6">
      <w:pPr>
        <w:jc w:val="both"/>
        <w:rPr>
          <w:rFonts w:ascii="Tahoma" w:hAnsi="Tahoma" w:cs="Tahoma"/>
        </w:rPr>
      </w:pPr>
      <w:r w:rsidRPr="0072624B">
        <w:rPr>
          <w:rFonts w:ascii="Tahoma" w:hAnsi="Tahoma" w:cs="Tahoma"/>
        </w:rPr>
        <w:t>L’objectif de cette UE est d’entraîner les étudiants dans les cinq compétences (expression orale, expression écrite, compréhension orale, compréhension écrite et interaction) tout en approfondissant les connaissances de base en grammaire, vocabulaire et prononciation de l’anglais. Toutes les activités se font dans une approche communicative, i.e. communiquer pour agir et interagir</w:t>
      </w:r>
    </w:p>
    <w:p w:rsidR="00CD15FB" w:rsidRPr="0072624B" w:rsidRDefault="00CD15FB" w:rsidP="00CD15FB">
      <w:pPr>
        <w:pStyle w:val="NormalWeb"/>
        <w:spacing w:before="0" w:beforeAutospacing="0" w:after="0" w:afterAutospacing="0"/>
        <w:jc w:val="both"/>
        <w:rPr>
          <w:rFonts w:ascii="Tahoma" w:eastAsia="Calibri" w:hAnsi="Tahoma" w:cs="Tahoma"/>
          <w:sz w:val="22"/>
          <w:szCs w:val="22"/>
          <w:lang w:eastAsia="en-US"/>
        </w:rPr>
      </w:pPr>
      <w:r w:rsidRPr="0072624B">
        <w:rPr>
          <w:rFonts w:ascii="Tahoma" w:eastAsia="Calibri" w:hAnsi="Tahoma" w:cs="Tahoma"/>
          <w:sz w:val="22"/>
          <w:szCs w:val="22"/>
          <w:lang w:eastAsia="en-US"/>
        </w:rPr>
        <w:t xml:space="preserve">Exemples d’activités: lectures d’articles, supports audio et vidéo, discussions, débats, travail à deux ou en groupes, jeux de rôle, révision de grammaire, ateliers d’écriture … </w:t>
      </w:r>
    </w:p>
    <w:p w:rsidR="00CD15FB" w:rsidRPr="0072624B" w:rsidRDefault="00CD15FB" w:rsidP="00CD15FB">
      <w:pPr>
        <w:pStyle w:val="NormalWeb"/>
        <w:spacing w:before="0" w:beforeAutospacing="0" w:after="0" w:afterAutospacing="0"/>
        <w:jc w:val="both"/>
        <w:rPr>
          <w:rFonts w:ascii="Tahoma" w:eastAsia="Calibri" w:hAnsi="Tahoma" w:cs="Tahoma"/>
          <w:sz w:val="22"/>
          <w:szCs w:val="22"/>
          <w:lang w:eastAsia="en-US"/>
        </w:rPr>
      </w:pPr>
      <w:r w:rsidRPr="0072624B">
        <w:rPr>
          <w:rFonts w:ascii="Tahoma" w:eastAsia="Calibri" w:hAnsi="Tahoma" w:cs="Tahoma"/>
          <w:sz w:val="22"/>
          <w:szCs w:val="22"/>
          <w:lang w:eastAsia="en-US"/>
        </w:rPr>
        <w:t> </w:t>
      </w:r>
    </w:p>
    <w:p w:rsidR="00CD15FB" w:rsidRPr="0072624B" w:rsidRDefault="00CD15FB" w:rsidP="00CD15FB">
      <w:pPr>
        <w:pStyle w:val="NormalWeb"/>
        <w:spacing w:before="0" w:beforeAutospacing="0" w:after="0" w:afterAutospacing="0"/>
        <w:jc w:val="both"/>
        <w:rPr>
          <w:rFonts w:ascii="Tahoma" w:eastAsia="Calibri" w:hAnsi="Tahoma" w:cs="Tahoma"/>
          <w:sz w:val="22"/>
          <w:szCs w:val="22"/>
          <w:lang w:eastAsia="en-US"/>
        </w:rPr>
      </w:pPr>
      <w:r w:rsidRPr="0072624B">
        <w:rPr>
          <w:rFonts w:ascii="Tahoma" w:eastAsia="Calibri" w:hAnsi="Tahoma" w:cs="Tahoma"/>
          <w:sz w:val="22"/>
          <w:szCs w:val="22"/>
          <w:lang w:eastAsia="en-US"/>
        </w:rPr>
        <w:t>Le travail effectué dans le cadre du programme d’auto-étude est essentiel pour réussir les différentes évaluations et le travail en présentiel au S2 sera complémentaire.</w:t>
      </w:r>
    </w:p>
    <w:p w:rsidR="00AF5DED" w:rsidRPr="000A234F" w:rsidRDefault="00A3236B" w:rsidP="0027591C">
      <w:pPr>
        <w:pStyle w:val="Titre1"/>
        <w:rPr>
          <w:rFonts w:ascii="Tahoma" w:hAnsi="Tahoma" w:cs="Tahoma"/>
        </w:rPr>
      </w:pPr>
      <w:r w:rsidRPr="000A234F">
        <w:rPr>
          <w:rFonts w:ascii="Tahoma" w:hAnsi="Tahoma" w:cs="Tahoma"/>
        </w:rPr>
        <w:br w:type="page"/>
      </w:r>
      <w:bookmarkStart w:id="34" w:name="_Toc468357464"/>
      <w:bookmarkStart w:id="35" w:name="_Toc24980613"/>
      <w:r w:rsidRPr="000A234F">
        <w:rPr>
          <w:rFonts w:ascii="Tahoma" w:hAnsi="Tahoma" w:cs="Tahoma"/>
        </w:rPr>
        <w:lastRenderedPageBreak/>
        <w:t>Choix de Parcours</w:t>
      </w:r>
      <w:r w:rsidR="00AF5DED" w:rsidRPr="000A234F">
        <w:rPr>
          <w:rFonts w:ascii="Tahoma" w:hAnsi="Tahoma" w:cs="Tahoma"/>
        </w:rPr>
        <w:t xml:space="preserve"> (un au choix)</w:t>
      </w:r>
      <w:bookmarkEnd w:id="34"/>
      <w:bookmarkEnd w:id="35"/>
    </w:p>
    <w:p w:rsidR="00A3236B" w:rsidRPr="000A234F" w:rsidRDefault="00E21967" w:rsidP="00A3236B">
      <w:pPr>
        <w:tabs>
          <w:tab w:val="left" w:pos="840"/>
        </w:tabs>
        <w:jc w:val="center"/>
        <w:rPr>
          <w:rFonts w:ascii="Tahoma" w:hAnsi="Tahoma" w:cs="Tahoma"/>
          <w:sz w:val="20"/>
          <w:szCs w:val="20"/>
        </w:rPr>
      </w:pPr>
      <w:r w:rsidRPr="000A234F">
        <w:rPr>
          <w:rFonts w:ascii="Tahoma" w:hAnsi="Tahoma" w:cs="Tahoma"/>
          <w:b/>
          <w:sz w:val="32"/>
          <w:szCs w:val="32"/>
        </w:rPr>
        <w:t>----------------------------------------------</w:t>
      </w:r>
    </w:p>
    <w:p w:rsidR="00294FD5" w:rsidRPr="000A234F" w:rsidRDefault="00294FD5" w:rsidP="002137BB">
      <w:pPr>
        <w:pStyle w:val="Titre2"/>
        <w:rPr>
          <w:rFonts w:ascii="Tahoma" w:hAnsi="Tahoma" w:cs="Tahoma"/>
        </w:rPr>
        <w:sectPr w:rsidR="00294FD5" w:rsidRPr="000A234F" w:rsidSect="00294FD5">
          <w:type w:val="continuous"/>
          <w:pgSz w:w="11906" w:h="16838"/>
          <w:pgMar w:top="567" w:right="567" w:bottom="567" w:left="1134" w:header="709" w:footer="709" w:gutter="0"/>
          <w:cols w:space="708"/>
          <w:docGrid w:linePitch="360"/>
        </w:sectPr>
      </w:pPr>
    </w:p>
    <w:p w:rsidR="009A3766" w:rsidRPr="000A234F" w:rsidRDefault="009A3766" w:rsidP="00FA6D23">
      <w:pPr>
        <w:pStyle w:val="Titre2"/>
        <w:jc w:val="center"/>
        <w:rPr>
          <w:rFonts w:ascii="Tahoma" w:hAnsi="Tahoma" w:cs="Tahoma"/>
        </w:rPr>
      </w:pPr>
      <w:bookmarkStart w:id="36" w:name="_Toc468357465"/>
      <w:bookmarkStart w:id="37" w:name="_Toc24980614"/>
      <w:r w:rsidRPr="000A234F">
        <w:rPr>
          <w:rFonts w:ascii="Tahoma" w:hAnsi="Tahoma" w:cs="Tahoma"/>
        </w:rPr>
        <w:lastRenderedPageBreak/>
        <w:t>Ondes et Particules</w:t>
      </w:r>
      <w:r w:rsidR="002D1DCF">
        <w:rPr>
          <w:rFonts w:ascii="Tahoma" w:hAnsi="Tahoma" w:cs="Tahoma"/>
        </w:rPr>
        <w:t xml:space="preserve"> </w:t>
      </w:r>
      <w:r w:rsidRPr="000A234F">
        <w:rPr>
          <w:rFonts w:ascii="Tahoma" w:hAnsi="Tahoma" w:cs="Tahoma"/>
        </w:rPr>
        <w:t xml:space="preserve">(Phys105), </w:t>
      </w:r>
      <w:r w:rsidR="009564E1">
        <w:rPr>
          <w:rFonts w:ascii="Tahoma" w:hAnsi="Tahoma" w:cs="Tahoma"/>
        </w:rPr>
        <w:br/>
      </w:r>
      <w:r w:rsidRPr="000A234F">
        <w:rPr>
          <w:rFonts w:ascii="Tahoma" w:hAnsi="Tahoma" w:cs="Tahoma"/>
        </w:rPr>
        <w:t xml:space="preserve">responsable </w:t>
      </w:r>
      <w:r w:rsidR="003149B8" w:rsidRPr="000A234F">
        <w:rPr>
          <w:rFonts w:ascii="Tahoma" w:hAnsi="Tahoma" w:cs="Tahoma"/>
          <w:caps/>
        </w:rPr>
        <w:t>Staicu Casagrande</w:t>
      </w:r>
      <w:r w:rsidR="003149B8" w:rsidRPr="000A234F">
        <w:rPr>
          <w:rFonts w:ascii="Tahoma" w:hAnsi="Tahoma" w:cs="Tahoma"/>
        </w:rPr>
        <w:t xml:space="preserve"> </w:t>
      </w:r>
      <w:r w:rsidRPr="000A234F">
        <w:rPr>
          <w:rFonts w:ascii="Tahoma" w:hAnsi="Tahoma" w:cs="Tahoma"/>
        </w:rPr>
        <w:t>Elena Magdalena.</w:t>
      </w:r>
      <w:bookmarkEnd w:id="36"/>
      <w:bookmarkEnd w:id="37"/>
    </w:p>
    <w:p w:rsidR="00FA6D23" w:rsidRDefault="00FA6D23" w:rsidP="00FA6D23">
      <w:pPr>
        <w:spacing w:after="0"/>
        <w:ind w:right="424"/>
        <w:jc w:val="both"/>
        <w:rPr>
          <w:rFonts w:ascii="Tahoma" w:hAnsi="Tahoma" w:cs="Tahoma"/>
        </w:rPr>
      </w:pPr>
    </w:p>
    <w:p w:rsidR="00210DFD" w:rsidRPr="00210DFD" w:rsidRDefault="00210DFD" w:rsidP="00210DFD">
      <w:pPr>
        <w:spacing w:after="0"/>
        <w:ind w:right="425"/>
        <w:jc w:val="both"/>
        <w:rPr>
          <w:rFonts w:ascii="Tahoma" w:hAnsi="Tahoma" w:cs="Tahoma"/>
          <w:sz w:val="18"/>
        </w:rPr>
        <w:sectPr w:rsidR="00210DFD" w:rsidRPr="00210DFD" w:rsidSect="00294FD5">
          <w:type w:val="continuous"/>
          <w:pgSz w:w="11906" w:h="16838"/>
          <w:pgMar w:top="567" w:right="567" w:bottom="567" w:left="1134" w:header="709" w:footer="709" w:gutter="0"/>
          <w:cols w:space="708"/>
          <w:docGrid w:linePitch="360"/>
        </w:sectPr>
      </w:pPr>
    </w:p>
    <w:p w:rsidR="006A77EB" w:rsidRPr="004B20E8" w:rsidRDefault="006A77EB" w:rsidP="00210DFD">
      <w:pPr>
        <w:spacing w:after="0" w:line="240" w:lineRule="auto"/>
        <w:ind w:right="425"/>
        <w:jc w:val="both"/>
        <w:rPr>
          <w:rFonts w:ascii="Tahoma" w:hAnsi="Tahoma" w:cs="Tahoma"/>
        </w:rPr>
      </w:pPr>
      <w:r w:rsidRPr="004B20E8">
        <w:rPr>
          <w:rFonts w:ascii="Tahoma" w:hAnsi="Tahoma" w:cs="Tahoma"/>
        </w:rPr>
        <w:lastRenderedPageBreak/>
        <w:t>Ce cours présente une approche historique des débuts de la mécanique quantique à travers des expériences révolutionnaires de la fin du 19</w:t>
      </w:r>
      <w:r w:rsidRPr="004B20E8">
        <w:rPr>
          <w:rFonts w:ascii="Tahoma" w:hAnsi="Tahoma" w:cs="Tahoma"/>
          <w:i/>
          <w:vertAlign w:val="superscript"/>
        </w:rPr>
        <w:t>e</w:t>
      </w:r>
      <w:r w:rsidRPr="004B20E8">
        <w:rPr>
          <w:rFonts w:ascii="Tahoma" w:hAnsi="Tahoma" w:cs="Tahoma"/>
          <w:vertAlign w:val="superscript"/>
        </w:rPr>
        <w:t xml:space="preserve"> </w:t>
      </w:r>
      <w:r w:rsidRPr="004B20E8">
        <w:rPr>
          <w:rFonts w:ascii="Tahoma" w:hAnsi="Tahoma" w:cs="Tahoma"/>
        </w:rPr>
        <w:t>et du début du 20</w:t>
      </w:r>
      <w:r w:rsidRPr="004B20E8">
        <w:rPr>
          <w:rFonts w:ascii="Tahoma" w:hAnsi="Tahoma" w:cs="Tahoma"/>
          <w:i/>
          <w:vertAlign w:val="superscript"/>
        </w:rPr>
        <w:t>e</w:t>
      </w:r>
      <w:r w:rsidRPr="004B20E8">
        <w:rPr>
          <w:rFonts w:ascii="Tahoma" w:hAnsi="Tahoma" w:cs="Tahoma"/>
          <w:vertAlign w:val="superscript"/>
        </w:rPr>
        <w:t xml:space="preserve"> </w:t>
      </w:r>
      <w:r w:rsidRPr="004B20E8">
        <w:rPr>
          <w:rFonts w:ascii="Tahoma" w:hAnsi="Tahoma" w:cs="Tahoma"/>
        </w:rPr>
        <w:t>siècle. Il se finit avec une présentation succincte des quelques applications technologiques et une introduction à l’équation de Schrödinger.</w:t>
      </w:r>
    </w:p>
    <w:p w:rsidR="006A77EB" w:rsidRPr="004B20E8" w:rsidRDefault="006A77EB" w:rsidP="00FA6D23">
      <w:pPr>
        <w:spacing w:after="0" w:line="240" w:lineRule="auto"/>
        <w:ind w:right="424"/>
        <w:jc w:val="both"/>
        <w:rPr>
          <w:rFonts w:ascii="Tahoma" w:hAnsi="Tahoma" w:cs="Tahoma"/>
        </w:rPr>
      </w:pPr>
      <w:r w:rsidRPr="004B20E8">
        <w:rPr>
          <w:rFonts w:ascii="Tahoma" w:hAnsi="Tahoma" w:cs="Tahoma"/>
        </w:rPr>
        <w:t xml:space="preserve">L’interprétation des expériences portant sur l’interaction entre la matière et la lumière a montré que la lumière présente parfois des propriétés ondulatoires et parfois des propriétés corpusculaires. Ces corpuscules de lumière furent appelés photons, avec une énergie bien déterminée et une masse nulle.  </w:t>
      </w:r>
      <w:r w:rsidRPr="004B20E8">
        <w:rPr>
          <w:rFonts w:ascii="Tahoma" w:hAnsi="Tahoma" w:cs="Tahoma"/>
          <w:spacing w:val="-1"/>
        </w:rPr>
        <w:t xml:space="preserve">Le phénomène est déjà </w:t>
      </w:r>
      <w:r w:rsidRPr="004B20E8">
        <w:rPr>
          <w:rFonts w:ascii="Tahoma" w:hAnsi="Tahoma" w:cs="Tahoma"/>
          <w:spacing w:val="-2"/>
        </w:rPr>
        <w:t xml:space="preserve">très surprenant avec des </w:t>
      </w:r>
      <w:r w:rsidRPr="004B20E8">
        <w:rPr>
          <w:rFonts w:ascii="Tahoma" w:hAnsi="Tahoma" w:cs="Tahoma"/>
        </w:rPr>
        <w:t xml:space="preserve">photons, il l'est encore davantage avec des électrons. Au début des années vingt, le physicien français Louis de Broglie suggéra que les électrons étaient bien des particules mais aussi des ondes. Il avança même que tout objet </w:t>
      </w:r>
      <w:r w:rsidRPr="004B20E8">
        <w:rPr>
          <w:rFonts w:ascii="Tahoma" w:hAnsi="Tahoma" w:cs="Tahoma"/>
        </w:rPr>
        <w:lastRenderedPageBreak/>
        <w:t>possédait ce caractère dual, mais que le caractère ondulatoire associé aux «objets» du quotidien ne se manifestait pas, vue la très grande masse de ces objets. S'inspirant des travaux d'Einstein, de Broglie établit une équation qui reliait les propriétés ondulatoire et corpusculaire de la matière, en stipulant que le produit de la longueur d'onde  λ associée à une particule, et de sa quantité de mouvement p était égal à la constante de Planck h. De Broglie découvrit l'universalité de cette équation, à savoir que toute particule, dotée d'une masse  m  et d’une vitesse v, a nécessairement une longueur d'onde λ calculable grâce à cette équation. Einstein adhéra avec enthousiasme à l'hypothèse de Louis de Broglie, et les années vingt virent fleurir les expériences de mesure des longueurs d’onde des électrons. Celles-ci démontrèrent que tout, dans l’Univers, est à la fois onde et particule.</w:t>
      </w:r>
    </w:p>
    <w:p w:rsidR="00AB610D" w:rsidRPr="00D41D55" w:rsidRDefault="00AB610D" w:rsidP="00FA6D23">
      <w:pPr>
        <w:spacing w:after="0"/>
        <w:ind w:right="424"/>
        <w:jc w:val="both"/>
        <w:rPr>
          <w:rFonts w:ascii="Tahoma" w:hAnsi="Tahoma" w:cs="Tahoma"/>
          <w:b/>
          <w:sz w:val="28"/>
          <w:szCs w:val="24"/>
        </w:rPr>
        <w:sectPr w:rsidR="00AB610D" w:rsidRPr="00D41D55" w:rsidSect="00FA6D23">
          <w:type w:val="continuous"/>
          <w:pgSz w:w="11906" w:h="16838"/>
          <w:pgMar w:top="567" w:right="567" w:bottom="567" w:left="1134" w:header="709" w:footer="709" w:gutter="0"/>
          <w:cols w:num="2" w:space="3"/>
          <w:docGrid w:linePitch="360"/>
        </w:sectPr>
      </w:pPr>
    </w:p>
    <w:p w:rsidR="00294FD5" w:rsidRPr="000A234F" w:rsidRDefault="00294FD5" w:rsidP="006A77EB">
      <w:pPr>
        <w:pStyle w:val="Titre2"/>
        <w:ind w:right="424"/>
        <w:rPr>
          <w:rFonts w:ascii="Tahoma" w:hAnsi="Tahoma" w:cs="Tahoma"/>
        </w:rPr>
        <w:sectPr w:rsidR="00294FD5" w:rsidRPr="000A234F" w:rsidSect="003028C9">
          <w:type w:val="continuous"/>
          <w:pgSz w:w="11906" w:h="16838"/>
          <w:pgMar w:top="1417" w:right="1417" w:bottom="1417" w:left="1417" w:header="708" w:footer="708" w:gutter="0"/>
          <w:cols w:space="708"/>
          <w:docGrid w:linePitch="360"/>
        </w:sectPr>
      </w:pPr>
    </w:p>
    <w:p w:rsidR="00AB610D" w:rsidRPr="000A234F" w:rsidRDefault="009A3766" w:rsidP="00D41D55">
      <w:pPr>
        <w:pStyle w:val="Titre2"/>
        <w:ind w:left="-284"/>
        <w:jc w:val="center"/>
        <w:rPr>
          <w:rFonts w:ascii="Tahoma" w:hAnsi="Tahoma" w:cs="Tahoma"/>
        </w:rPr>
      </w:pPr>
      <w:bookmarkStart w:id="38" w:name="_Toc468357466"/>
      <w:bookmarkStart w:id="39" w:name="_Toc24980615"/>
      <w:r w:rsidRPr="000A234F">
        <w:rPr>
          <w:rFonts w:ascii="Tahoma" w:hAnsi="Tahoma" w:cs="Tahoma"/>
        </w:rPr>
        <w:lastRenderedPageBreak/>
        <w:t xml:space="preserve">Programmation impérative avancée (Info121a), </w:t>
      </w:r>
      <w:r w:rsidR="009564E1">
        <w:rPr>
          <w:rFonts w:ascii="Tahoma" w:hAnsi="Tahoma" w:cs="Tahoma"/>
        </w:rPr>
        <w:br/>
      </w:r>
      <w:r w:rsidRPr="000A234F">
        <w:rPr>
          <w:rFonts w:ascii="Tahoma" w:hAnsi="Tahoma" w:cs="Tahoma"/>
        </w:rPr>
        <w:t>responsable</w:t>
      </w:r>
      <w:r w:rsidR="004C1CC4">
        <w:rPr>
          <w:rFonts w:ascii="Tahoma" w:hAnsi="Tahoma" w:cs="Tahoma"/>
        </w:rPr>
        <w:t xml:space="preserve"> LAVERGNE Thomas</w:t>
      </w:r>
      <w:r w:rsidRPr="000A234F">
        <w:rPr>
          <w:rFonts w:ascii="Tahoma" w:hAnsi="Tahoma" w:cs="Tahoma"/>
        </w:rPr>
        <w:t>.</w:t>
      </w:r>
      <w:bookmarkEnd w:id="38"/>
      <w:bookmarkEnd w:id="39"/>
    </w:p>
    <w:p w:rsidR="00D41D55" w:rsidRDefault="00D41D55" w:rsidP="00294FD5">
      <w:pPr>
        <w:shd w:val="clear" w:color="auto" w:fill="FDFDFD"/>
        <w:spacing w:after="0"/>
        <w:ind w:left="-284" w:right="-284"/>
        <w:jc w:val="both"/>
        <w:rPr>
          <w:rFonts w:ascii="Tahoma" w:eastAsia="Times New Roman" w:hAnsi="Tahoma" w:cs="Tahoma"/>
          <w:color w:val="222222"/>
          <w:sz w:val="24"/>
          <w:szCs w:val="24"/>
          <w:shd w:val="clear" w:color="auto" w:fill="FFFFFF"/>
          <w:lang w:eastAsia="fr-FR"/>
        </w:rPr>
      </w:pPr>
    </w:p>
    <w:p w:rsidR="00210DFD" w:rsidRPr="00210DFD" w:rsidRDefault="00210DFD" w:rsidP="00294FD5">
      <w:pPr>
        <w:shd w:val="clear" w:color="auto" w:fill="FDFDFD"/>
        <w:spacing w:after="0"/>
        <w:ind w:left="-284" w:right="-284"/>
        <w:jc w:val="both"/>
        <w:rPr>
          <w:rFonts w:ascii="Tahoma" w:eastAsia="Times New Roman" w:hAnsi="Tahoma" w:cs="Tahoma"/>
          <w:color w:val="222222"/>
          <w:sz w:val="16"/>
          <w:szCs w:val="24"/>
          <w:shd w:val="clear" w:color="auto" w:fill="FFFFFF"/>
          <w:lang w:eastAsia="fr-FR"/>
        </w:rPr>
        <w:sectPr w:rsidR="00210DFD" w:rsidRPr="00210DFD" w:rsidSect="003028C9">
          <w:type w:val="continuous"/>
          <w:pgSz w:w="11906" w:h="16838"/>
          <w:pgMar w:top="1417" w:right="1417" w:bottom="1417" w:left="1417" w:header="708" w:footer="708" w:gutter="0"/>
          <w:cols w:space="708"/>
          <w:docGrid w:linePitch="360"/>
        </w:sectPr>
      </w:pPr>
    </w:p>
    <w:p w:rsidR="00827825" w:rsidRPr="00210DFD" w:rsidRDefault="00827825" w:rsidP="00D41D55">
      <w:pPr>
        <w:shd w:val="clear" w:color="auto" w:fill="FDFDFD"/>
        <w:spacing w:after="0" w:line="240" w:lineRule="auto"/>
        <w:ind w:left="-284" w:right="-284"/>
        <w:jc w:val="both"/>
        <w:rPr>
          <w:rFonts w:ascii="Tahoma" w:eastAsia="Times New Roman" w:hAnsi="Tahoma" w:cs="Tahoma"/>
          <w:color w:val="222222"/>
          <w:szCs w:val="24"/>
          <w:shd w:val="clear" w:color="auto" w:fill="FFFFFF"/>
          <w:lang w:eastAsia="fr-FR"/>
        </w:rPr>
      </w:pPr>
      <w:r w:rsidRPr="00210DFD">
        <w:rPr>
          <w:rFonts w:ascii="Tahoma" w:eastAsia="Times New Roman" w:hAnsi="Tahoma" w:cs="Tahoma"/>
          <w:color w:val="222222"/>
          <w:szCs w:val="24"/>
          <w:shd w:val="clear" w:color="auto" w:fill="FFFFFF"/>
          <w:lang w:eastAsia="fr-FR"/>
        </w:rPr>
        <w:lastRenderedPageBreak/>
        <w:t xml:space="preserve">Introduction à la notion de récursivité dans la programmation impérative. </w:t>
      </w:r>
    </w:p>
    <w:p w:rsidR="00827825" w:rsidRPr="00210DFD" w:rsidRDefault="00827825" w:rsidP="00D41D55">
      <w:pPr>
        <w:shd w:val="clear" w:color="auto" w:fill="FDFDFD"/>
        <w:spacing w:after="0" w:line="240" w:lineRule="auto"/>
        <w:ind w:left="-284" w:right="-284"/>
        <w:jc w:val="both"/>
        <w:rPr>
          <w:rFonts w:ascii="Tahoma" w:eastAsia="Times New Roman" w:hAnsi="Tahoma" w:cs="Tahoma"/>
          <w:color w:val="000000"/>
          <w:szCs w:val="24"/>
          <w:lang w:eastAsia="fr-FR"/>
        </w:rPr>
      </w:pPr>
      <w:r w:rsidRPr="00210DFD">
        <w:rPr>
          <w:rFonts w:ascii="Tahoma" w:eastAsia="Times New Roman" w:hAnsi="Tahoma" w:cs="Tahoma"/>
          <w:color w:val="222222"/>
          <w:szCs w:val="24"/>
          <w:shd w:val="clear" w:color="auto" w:fill="FFFFFF"/>
          <w:lang w:eastAsia="fr-FR"/>
        </w:rPr>
        <w:t>Ce module développera les algorithmes récursifs dans le cadre de la programmation impérative. </w:t>
      </w:r>
    </w:p>
    <w:p w:rsidR="00AB610D" w:rsidRPr="00210DFD" w:rsidRDefault="00827825" w:rsidP="00D41D55">
      <w:pPr>
        <w:shd w:val="clear" w:color="auto" w:fill="FDFDFD"/>
        <w:spacing w:after="0" w:line="240" w:lineRule="auto"/>
        <w:ind w:left="-284" w:right="-284"/>
        <w:jc w:val="both"/>
        <w:rPr>
          <w:rFonts w:ascii="Tahoma" w:eastAsia="Times New Roman" w:hAnsi="Tahoma" w:cs="Tahoma"/>
          <w:color w:val="222222"/>
          <w:szCs w:val="24"/>
          <w:shd w:val="clear" w:color="auto" w:fill="FFFFFF"/>
          <w:lang w:eastAsia="fr-FR"/>
        </w:rPr>
      </w:pPr>
      <w:r w:rsidRPr="00210DFD">
        <w:rPr>
          <w:rFonts w:ascii="Tahoma" w:eastAsia="Times New Roman" w:hAnsi="Tahoma" w:cs="Tahoma"/>
          <w:color w:val="222222"/>
          <w:szCs w:val="24"/>
          <w:shd w:val="clear" w:color="auto" w:fill="FFFFFF"/>
          <w:lang w:eastAsia="fr-FR"/>
        </w:rPr>
        <w:t>La récursivité</w:t>
      </w:r>
      <w:r w:rsidRPr="00210DFD">
        <w:rPr>
          <w:rFonts w:ascii="Tahoma" w:eastAsia="Times New Roman" w:hAnsi="Tahoma" w:cs="Tahoma"/>
          <w:color w:val="000000"/>
          <w:szCs w:val="24"/>
          <w:lang w:eastAsia="fr-FR"/>
        </w:rPr>
        <w:t> n'est pas l'apanage de la </w:t>
      </w:r>
      <w:r w:rsidRPr="00210DFD">
        <w:rPr>
          <w:rFonts w:ascii="Tahoma" w:eastAsia="Times New Roman" w:hAnsi="Tahoma" w:cs="Tahoma"/>
          <w:color w:val="222222"/>
          <w:szCs w:val="24"/>
          <w:shd w:val="clear" w:color="auto" w:fill="FFFFFF"/>
          <w:lang w:eastAsia="fr-FR"/>
        </w:rPr>
        <w:t xml:space="preserve">programmation fonctionnelle et permet de résoudre un grand nombre de problèmes concrets de la programmation impérative. Apres l'étude de deux familles classiques d'algorithme : les tris de liste et la recherche </w:t>
      </w:r>
      <w:r w:rsidRPr="00210DFD">
        <w:rPr>
          <w:rFonts w:ascii="Tahoma" w:eastAsia="Times New Roman" w:hAnsi="Tahoma" w:cs="Tahoma"/>
          <w:color w:val="222222"/>
          <w:szCs w:val="24"/>
          <w:shd w:val="clear" w:color="auto" w:fill="FFFFFF"/>
          <w:lang w:eastAsia="fr-FR"/>
        </w:rPr>
        <w:lastRenderedPageBreak/>
        <w:t>par dichotomie/interpolation nous explorons les structures d'arbres et de graphes qui offrent un large éventail de cas d'application pour la récursivité. Le cadre de ce module consiste à étudier des fonctions récursives qui n'ont pas de valeur de retour ou une valeur très simple. Nous comparerons lorsque c'est possible et opportun l'approche récursive avec l'approche itérative (les boucles vu</w:t>
      </w:r>
      <w:r w:rsidR="00AB610D" w:rsidRPr="00210DFD">
        <w:rPr>
          <w:rFonts w:ascii="Tahoma" w:eastAsia="Times New Roman" w:hAnsi="Tahoma" w:cs="Tahoma"/>
          <w:color w:val="222222"/>
          <w:szCs w:val="24"/>
          <w:shd w:val="clear" w:color="auto" w:fill="FFFFFF"/>
          <w:lang w:eastAsia="fr-FR"/>
        </w:rPr>
        <w:t>es</w:t>
      </w:r>
      <w:r w:rsidRPr="00210DFD">
        <w:rPr>
          <w:rFonts w:ascii="Tahoma" w:eastAsia="Times New Roman" w:hAnsi="Tahoma" w:cs="Tahoma"/>
          <w:color w:val="222222"/>
          <w:szCs w:val="24"/>
          <w:shd w:val="clear" w:color="auto" w:fill="FFFFFF"/>
          <w:lang w:eastAsia="fr-FR"/>
        </w:rPr>
        <w:t xml:space="preserve"> au S1 en info111 et au S2 en info 121).</w:t>
      </w:r>
    </w:p>
    <w:p w:rsidR="00D41D55" w:rsidRDefault="00D41D55" w:rsidP="000E04B6">
      <w:pPr>
        <w:pStyle w:val="Titre1"/>
        <w:rPr>
          <w:rFonts w:ascii="Tahoma" w:hAnsi="Tahoma" w:cs="Tahoma"/>
          <w:u w:val="single"/>
        </w:rPr>
        <w:sectPr w:rsidR="00D41D55" w:rsidSect="003D6DED">
          <w:type w:val="continuous"/>
          <w:pgSz w:w="11906" w:h="16838"/>
          <w:pgMar w:top="1417" w:right="1417" w:bottom="1417" w:left="1417" w:header="708" w:footer="708" w:gutter="0"/>
          <w:cols w:num="2" w:space="1132"/>
          <w:docGrid w:linePitch="360"/>
        </w:sectPr>
      </w:pPr>
    </w:p>
    <w:p w:rsidR="00AA1DFD" w:rsidRPr="000A234F" w:rsidRDefault="002137BB" w:rsidP="000E04B6">
      <w:pPr>
        <w:pStyle w:val="Titre1"/>
        <w:pBdr>
          <w:bottom w:val="single" w:sz="6" w:space="1" w:color="auto"/>
        </w:pBdr>
        <w:rPr>
          <w:rFonts w:ascii="Tahoma" w:hAnsi="Tahoma" w:cs="Tahoma"/>
          <w:u w:val="single"/>
        </w:rPr>
      </w:pPr>
      <w:r w:rsidRPr="000A234F">
        <w:rPr>
          <w:rFonts w:ascii="Tahoma" w:hAnsi="Tahoma" w:cs="Tahoma"/>
          <w:u w:val="single"/>
        </w:rPr>
        <w:lastRenderedPageBreak/>
        <w:br w:type="page"/>
      </w:r>
      <w:bookmarkStart w:id="40" w:name="_Toc468357467"/>
      <w:bookmarkStart w:id="41" w:name="_Toc24980616"/>
      <w:r w:rsidR="00413CF6" w:rsidRPr="00413CF6">
        <w:rPr>
          <w:rFonts w:ascii="Tahoma" w:hAnsi="Tahoma" w:cs="Tahoma"/>
        </w:rPr>
        <w:lastRenderedPageBreak/>
        <w:t xml:space="preserve">Les </w:t>
      </w:r>
      <w:r w:rsidR="00A3236B" w:rsidRPr="00413CF6">
        <w:rPr>
          <w:rFonts w:ascii="Tahoma" w:hAnsi="Tahoma" w:cs="Tahoma"/>
        </w:rPr>
        <w:t>Options</w:t>
      </w:r>
      <w:r w:rsidR="0026788C" w:rsidRPr="00413CF6">
        <w:rPr>
          <w:rFonts w:ascii="Tahoma" w:hAnsi="Tahoma" w:cs="Tahoma"/>
        </w:rPr>
        <w:t xml:space="preserve"> </w:t>
      </w:r>
      <w:r w:rsidR="00413CF6">
        <w:rPr>
          <w:rFonts w:ascii="Tahoma" w:hAnsi="Tahoma" w:cs="Tahoma"/>
        </w:rPr>
        <w:t xml:space="preserve">  </w:t>
      </w:r>
      <w:r w:rsidR="00AA1DFD" w:rsidRPr="000A234F">
        <w:rPr>
          <w:rFonts w:ascii="Tahoma" w:hAnsi="Tahoma" w:cs="Tahoma"/>
        </w:rPr>
        <w:t>(</w:t>
      </w:r>
      <w:r w:rsidR="00413CF6">
        <w:rPr>
          <w:rFonts w:ascii="Tahoma" w:hAnsi="Tahoma" w:cs="Tahoma"/>
        </w:rPr>
        <w:t>u</w:t>
      </w:r>
      <w:r w:rsidR="00E21967" w:rsidRPr="000A234F">
        <w:rPr>
          <w:rFonts w:ascii="Tahoma" w:hAnsi="Tahoma" w:cs="Tahoma"/>
        </w:rPr>
        <w:t>ne</w:t>
      </w:r>
      <w:r w:rsidR="00AA1DFD" w:rsidRPr="000A234F">
        <w:rPr>
          <w:rFonts w:ascii="Tahoma" w:hAnsi="Tahoma" w:cs="Tahoma"/>
        </w:rPr>
        <w:t xml:space="preserve"> au choix)</w:t>
      </w:r>
      <w:bookmarkEnd w:id="40"/>
      <w:bookmarkEnd w:id="41"/>
    </w:p>
    <w:p w:rsidR="00760580" w:rsidRPr="000A234F" w:rsidRDefault="00760580" w:rsidP="009B1FD7">
      <w:pPr>
        <w:tabs>
          <w:tab w:val="left" w:pos="840"/>
        </w:tabs>
        <w:spacing w:after="0" w:line="240" w:lineRule="auto"/>
        <w:jc w:val="center"/>
        <w:rPr>
          <w:rFonts w:ascii="Tahoma" w:hAnsi="Tahoma" w:cs="Tahoma"/>
          <w:b/>
          <w:sz w:val="32"/>
          <w:szCs w:val="32"/>
        </w:rPr>
      </w:pPr>
    </w:p>
    <w:p w:rsidR="009A3766" w:rsidRDefault="009A3766" w:rsidP="009B1FD7">
      <w:pPr>
        <w:pStyle w:val="Titre2"/>
        <w:jc w:val="left"/>
        <w:rPr>
          <w:rFonts w:ascii="Tahoma" w:hAnsi="Tahoma" w:cs="Tahoma"/>
        </w:rPr>
      </w:pPr>
      <w:bookmarkStart w:id="42" w:name="_Toc24980617"/>
      <w:bookmarkStart w:id="43" w:name="_Toc468357468"/>
      <w:r w:rsidRPr="000A234F">
        <w:rPr>
          <w:rFonts w:ascii="Tahoma" w:hAnsi="Tahoma" w:cs="Tahoma"/>
        </w:rPr>
        <w:t>Images Numériques (</w:t>
      </w:r>
      <w:r w:rsidR="009B1FD7">
        <w:rPr>
          <w:rFonts w:ascii="Tahoma" w:hAnsi="Tahoma" w:cs="Tahoma"/>
        </w:rPr>
        <w:t>Info122),</w:t>
      </w:r>
      <w:r w:rsidR="00297233">
        <w:rPr>
          <w:rFonts w:ascii="Tahoma" w:hAnsi="Tahoma" w:cs="Tahoma"/>
        </w:rPr>
        <w:t xml:space="preserve"> </w:t>
      </w:r>
      <w:r w:rsidR="009564E1">
        <w:rPr>
          <w:rFonts w:ascii="Tahoma" w:hAnsi="Tahoma" w:cs="Tahoma"/>
        </w:rPr>
        <w:t xml:space="preserve">responsable </w:t>
      </w:r>
      <w:bookmarkStart w:id="44" w:name="_GoBack"/>
      <w:bookmarkEnd w:id="44"/>
      <w:r w:rsidR="00297233">
        <w:rPr>
          <w:rFonts w:ascii="Tahoma" w:hAnsi="Tahoma" w:cs="Tahoma"/>
        </w:rPr>
        <w:t>THIÉRY Nicolas</w:t>
      </w:r>
      <w:bookmarkEnd w:id="42"/>
      <w:r w:rsidR="009B1FD7">
        <w:rPr>
          <w:rFonts w:ascii="Tahoma" w:hAnsi="Tahoma" w:cs="Tahoma"/>
        </w:rPr>
        <w:t xml:space="preserve"> </w:t>
      </w:r>
      <w:bookmarkEnd w:id="43"/>
    </w:p>
    <w:p w:rsidR="00796BCD" w:rsidRPr="00796BCD" w:rsidRDefault="00796BCD" w:rsidP="00796BCD">
      <w:r w:rsidRPr="00CC45C9">
        <w:rPr>
          <w:rFonts w:ascii="Tahoma" w:hAnsi="Tahoma" w:cs="Tahoma"/>
          <w:b/>
          <w:bCs/>
        </w:rPr>
        <w:t>Volume Horaire</w:t>
      </w:r>
      <w:r>
        <w:rPr>
          <w:rFonts w:ascii="Tahoma" w:hAnsi="Tahoma" w:cs="Tahoma"/>
          <w:b/>
          <w:bCs/>
        </w:rPr>
        <w:t xml:space="preserve"> (25h) </w:t>
      </w:r>
      <w:r>
        <w:rPr>
          <w:rFonts w:ascii="Tahoma" w:hAnsi="Tahoma" w:cs="Tahoma"/>
          <w:bCs/>
        </w:rPr>
        <w:t>-</w:t>
      </w:r>
      <w:r w:rsidRPr="00796BCD">
        <w:rPr>
          <w:rFonts w:ascii="Tahoma" w:hAnsi="Tahoma" w:cs="Tahoma"/>
          <w:bCs/>
        </w:rPr>
        <w:t xml:space="preserve"> Cours :</w:t>
      </w:r>
      <w:r>
        <w:rPr>
          <w:rFonts w:ascii="Tahoma" w:hAnsi="Tahoma" w:cs="Tahoma"/>
          <w:bCs/>
        </w:rPr>
        <w:t xml:space="preserve"> 5h,</w:t>
      </w:r>
      <w:r>
        <w:rPr>
          <w:rFonts w:ascii="Tahoma" w:hAnsi="Tahoma" w:cs="Tahoma"/>
          <w:b/>
          <w:bCs/>
        </w:rPr>
        <w:t xml:space="preserve"> </w:t>
      </w:r>
      <w:r w:rsidRPr="00796BCD">
        <w:rPr>
          <w:rFonts w:ascii="Tahoma" w:hAnsi="Tahoma" w:cs="Tahoma"/>
          <w:bCs/>
        </w:rPr>
        <w:t xml:space="preserve">TD : </w:t>
      </w:r>
      <w:r>
        <w:rPr>
          <w:rFonts w:ascii="Tahoma" w:hAnsi="Tahoma" w:cs="Tahoma"/>
          <w:bCs/>
        </w:rPr>
        <w:t>10</w:t>
      </w:r>
      <w:r w:rsidRPr="00796BCD">
        <w:rPr>
          <w:rFonts w:ascii="Tahoma" w:hAnsi="Tahoma" w:cs="Tahoma"/>
          <w:bCs/>
        </w:rPr>
        <w:t>h</w:t>
      </w:r>
      <w:r w:rsidR="00C94E94">
        <w:rPr>
          <w:rFonts w:ascii="Tahoma" w:hAnsi="Tahoma" w:cs="Tahoma"/>
          <w:bCs/>
        </w:rPr>
        <w:t xml:space="preserve">, TP : 10h </w:t>
      </w:r>
    </w:p>
    <w:p w:rsidR="00C568E6" w:rsidRPr="00DB545E" w:rsidRDefault="00C568E6" w:rsidP="00C568E6">
      <w:pPr>
        <w:spacing w:after="0" w:line="240" w:lineRule="auto"/>
        <w:jc w:val="both"/>
        <w:rPr>
          <w:rFonts w:ascii="Tahoma" w:hAnsi="Tahoma" w:cs="Tahoma"/>
          <w:color w:val="333333"/>
          <w:sz w:val="18"/>
          <w:shd w:val="clear" w:color="auto" w:fill="FDFDFD"/>
        </w:rPr>
      </w:pPr>
    </w:p>
    <w:p w:rsidR="00F063E8" w:rsidRPr="00C568E6" w:rsidRDefault="004F46CF" w:rsidP="00D41D55">
      <w:pPr>
        <w:spacing w:line="240" w:lineRule="auto"/>
        <w:jc w:val="both"/>
        <w:rPr>
          <w:rFonts w:ascii="Tahoma" w:hAnsi="Tahoma" w:cs="Tahoma"/>
        </w:rPr>
      </w:pPr>
      <w:r>
        <w:rPr>
          <w:rFonts w:ascii="Tahoma" w:hAnsi="Tahoma" w:cs="Tahoma"/>
          <w:b/>
          <w:noProof/>
          <w:lang w:eastAsia="fr-FR"/>
        </w:rPr>
        <mc:AlternateContent>
          <mc:Choice Requires="wps">
            <w:drawing>
              <wp:anchor distT="0" distB="0" distL="114300" distR="114300" simplePos="0" relativeHeight="251657216" behindDoc="0" locked="0" layoutInCell="1" allowOverlap="1">
                <wp:simplePos x="0" y="0"/>
                <wp:positionH relativeFrom="column">
                  <wp:posOffset>4177030</wp:posOffset>
                </wp:positionH>
                <wp:positionV relativeFrom="paragraph">
                  <wp:posOffset>2868930</wp:posOffset>
                </wp:positionV>
                <wp:extent cx="1903730" cy="254000"/>
                <wp:effectExtent l="10160" t="5080" r="10160"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54000"/>
                        </a:xfrm>
                        <a:prstGeom prst="rect">
                          <a:avLst/>
                        </a:prstGeom>
                        <a:solidFill>
                          <a:srgbClr val="FFFFFF"/>
                        </a:solidFill>
                        <a:ln w="9525">
                          <a:solidFill>
                            <a:srgbClr val="000000"/>
                          </a:solidFill>
                          <a:miter lim="800000"/>
                          <a:headEnd/>
                          <a:tailEnd/>
                        </a:ln>
                      </wps:spPr>
                      <wps:txbx>
                        <w:txbxContent>
                          <w:p w:rsidR="003E7BE4" w:rsidRDefault="003E7BE4">
                            <w:r>
                              <w:t xml:space="preserve">(c) Anna </w:t>
                            </w:r>
                            <w:proofErr w:type="spellStart"/>
                            <w:r>
                              <w:t>Savilov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328.9pt;margin-top:225.9pt;width:149.9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">
                <v:textbox>
                  <w:txbxContent>
                    <w:p w:rsidR="003E7BE4" w:rsidRDefault="003E7BE4">
                      <w:r>
                        <w:t>(c) Anna Savilov</w:t>
                      </w:r>
                    </w:p>
                  </w:txbxContent>
                </v:textbox>
              </v:shape>
            </w:pict>
          </mc:Fallback>
        </mc:AlternateContent>
      </w:r>
      <w:r>
        <w:rPr>
          <w:rFonts w:ascii="Tahoma" w:hAnsi="Tahoma" w:cs="Tahoma"/>
          <w:b/>
          <w:noProof/>
          <w:lang w:eastAsia="fr-FR"/>
        </w:rPr>
        <w:drawing>
          <wp:anchor distT="0" distB="0" distL="180340" distR="114300" simplePos="0" relativeHeight="251656192" behindDoc="0" locked="0" layoutInCell="1" allowOverlap="0">
            <wp:simplePos x="0" y="0"/>
            <wp:positionH relativeFrom="column">
              <wp:posOffset>3259455</wp:posOffset>
            </wp:positionH>
            <wp:positionV relativeFrom="paragraph">
              <wp:posOffset>324485</wp:posOffset>
            </wp:positionV>
            <wp:extent cx="3148965" cy="2544445"/>
            <wp:effectExtent l="0" t="0" r="0" b="8255"/>
            <wp:wrapSquare wrapText="bothSides"/>
            <wp:docPr id="6" name="Image 6" descr="Parallele Pyong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allele Pyongya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8965" cy="254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BE4" w:rsidRPr="00C568E6">
        <w:rPr>
          <w:rFonts w:ascii="Tahoma" w:hAnsi="Tahoma" w:cs="Tahoma"/>
          <w:color w:val="333333"/>
          <w:shd w:val="clear" w:color="auto" w:fill="FDFDFD"/>
        </w:rPr>
        <w:t>L'objectif de l'option Images Numériques est de découvrir, par le biais</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de la programmation et des outils d'informatique graphique open source,</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trois techniques de synthèse d'image: la programmation d'images</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vectorielles en 2D (avec le langage Postscript), deux outils de</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 xml:space="preserve">manipulation d'images numériques 2D (traitement d'image avec </w:t>
      </w:r>
      <w:proofErr w:type="spellStart"/>
      <w:r w:rsidR="003E7BE4" w:rsidRPr="00C568E6">
        <w:rPr>
          <w:rFonts w:ascii="Tahoma" w:hAnsi="Tahoma" w:cs="Tahoma"/>
          <w:color w:val="333333"/>
          <w:shd w:val="clear" w:color="auto" w:fill="FDFDFD"/>
        </w:rPr>
        <w:t>Gimp</w:t>
      </w:r>
      <w:proofErr w:type="spellEnd"/>
      <w:r w:rsidR="003E7BE4" w:rsidRPr="00C568E6">
        <w:rPr>
          <w:rFonts w:ascii="Tahoma" w:hAnsi="Tahoma" w:cs="Tahoma"/>
          <w:color w:val="333333"/>
          <w:shd w:val="clear" w:color="auto" w:fill="FDFDFD"/>
        </w:rPr>
        <w:t xml:space="preserve"> et</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 xml:space="preserve">conception d'images vectorielles avec </w:t>
      </w:r>
      <w:proofErr w:type="spellStart"/>
      <w:r w:rsidR="003E7BE4" w:rsidRPr="00C568E6">
        <w:rPr>
          <w:rFonts w:ascii="Tahoma" w:hAnsi="Tahoma" w:cs="Tahoma"/>
          <w:color w:val="333333"/>
          <w:shd w:val="clear" w:color="auto" w:fill="FDFDFD"/>
        </w:rPr>
        <w:t>Inkscape</w:t>
      </w:r>
      <w:proofErr w:type="spellEnd"/>
      <w:r w:rsidR="003E7BE4" w:rsidRPr="00C568E6">
        <w:rPr>
          <w:rFonts w:ascii="Tahoma" w:hAnsi="Tahoma" w:cs="Tahoma"/>
          <w:color w:val="333333"/>
          <w:shd w:val="clear" w:color="auto" w:fill="FDFDFD"/>
        </w:rPr>
        <w:t>), et un outil de</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 xml:space="preserve">modélisation, de </w:t>
      </w:r>
      <w:proofErr w:type="spellStart"/>
      <w:r w:rsidR="003E7BE4" w:rsidRPr="00C568E6">
        <w:rPr>
          <w:rFonts w:ascii="Tahoma" w:hAnsi="Tahoma" w:cs="Tahoma"/>
          <w:color w:val="333333"/>
          <w:shd w:val="clear" w:color="auto" w:fill="FDFDFD"/>
        </w:rPr>
        <w:t>texturage</w:t>
      </w:r>
      <w:proofErr w:type="spellEnd"/>
      <w:r w:rsidR="003E7BE4" w:rsidRPr="00C568E6">
        <w:rPr>
          <w:rFonts w:ascii="Tahoma" w:hAnsi="Tahoma" w:cs="Tahoma"/>
          <w:color w:val="333333"/>
          <w:shd w:val="clear" w:color="auto" w:fill="FDFDFD"/>
        </w:rPr>
        <w:t xml:space="preserve"> et d'animation d'images 3D (avec Blender).Chacun des trois thèmes (programmation d'images, manipulation d'images</w:t>
      </w:r>
      <w:r w:rsidR="003E7BE4" w:rsidRPr="00C568E6">
        <w:rPr>
          <w:rStyle w:val="apple-converted-space"/>
          <w:rFonts w:ascii="Tahoma" w:hAnsi="Tahoma" w:cs="Tahoma"/>
          <w:color w:val="333333"/>
          <w:shd w:val="clear" w:color="auto" w:fill="FDFDFD"/>
        </w:rPr>
        <w:t xml:space="preserve">  </w:t>
      </w:r>
      <w:r w:rsidR="003E7BE4" w:rsidRPr="00C568E6">
        <w:rPr>
          <w:rFonts w:ascii="Tahoma" w:hAnsi="Tahoma" w:cs="Tahoma"/>
          <w:color w:val="333333"/>
          <w:shd w:val="clear" w:color="auto" w:fill="FDFDFD"/>
        </w:rPr>
        <w:t xml:space="preserve">2D et modélisation/animation 3D) donne lieu à un projet personnel </w:t>
      </w:r>
      <w:proofErr w:type="spellStart"/>
      <w:r w:rsidR="003E7BE4" w:rsidRPr="00C568E6">
        <w:rPr>
          <w:rFonts w:ascii="Tahoma" w:hAnsi="Tahoma" w:cs="Tahoma"/>
          <w:color w:val="333333"/>
          <w:shd w:val="clear" w:color="auto" w:fill="FDFDFD"/>
        </w:rPr>
        <w:t>tutoré</w:t>
      </w:r>
      <w:proofErr w:type="spellEnd"/>
      <w:r w:rsidR="003E7BE4" w:rsidRPr="00C568E6">
        <w:rPr>
          <w:rFonts w:ascii="Tahoma" w:hAnsi="Tahoma" w:cs="Tahoma"/>
          <w:color w:val="333333"/>
          <w:shd w:val="clear" w:color="auto" w:fill="FDFDFD"/>
        </w:rPr>
        <w:t xml:space="preserve"> pendant les séances de TD. Vous trouverez ci-dessous quelques exemples de</w:t>
      </w:r>
      <w:r w:rsidR="003E7BE4" w:rsidRPr="00C568E6">
        <w:rPr>
          <w:rStyle w:val="apple-converted-space"/>
          <w:rFonts w:ascii="Tahoma" w:hAnsi="Tahoma" w:cs="Tahoma"/>
          <w:color w:val="333333"/>
          <w:shd w:val="clear" w:color="auto" w:fill="FDFDFD"/>
        </w:rPr>
        <w:t> </w:t>
      </w:r>
      <w:r w:rsidR="003E7BE4" w:rsidRPr="00C568E6">
        <w:rPr>
          <w:rFonts w:ascii="Tahoma" w:hAnsi="Tahoma" w:cs="Tahoma"/>
          <w:color w:val="333333"/>
          <w:shd w:val="clear" w:color="auto" w:fill="FDFDFD"/>
        </w:rPr>
        <w:t>projets:</w:t>
      </w:r>
      <w:r w:rsidR="003E7BE4" w:rsidRPr="00C568E6">
        <w:rPr>
          <w:rFonts w:ascii="Tahoma" w:hAnsi="Tahoma" w:cs="Tahoma"/>
          <w:color w:val="333333"/>
        </w:rPr>
        <w:br/>
      </w:r>
      <w:hyperlink r:id="rId19" w:tgtFrame="_blank" w:history="1">
        <w:r w:rsidR="003E7BE4" w:rsidRPr="00C568E6">
          <w:rPr>
            <w:rStyle w:val="Lienhypertexte"/>
            <w:rFonts w:ascii="Tahoma" w:hAnsi="Tahoma" w:cs="Tahoma"/>
            <w:color w:val="336699"/>
          </w:rPr>
          <w:t>http://hebergement.u-psud.fr/projets-informatique/</w:t>
        </w:r>
      </w:hyperlink>
      <w:r w:rsidR="003E7BE4" w:rsidRPr="00C568E6">
        <w:rPr>
          <w:rFonts w:ascii="Tahoma" w:hAnsi="Tahoma" w:cs="Tahoma"/>
        </w:rPr>
        <w:t xml:space="preserve"> </w:t>
      </w:r>
    </w:p>
    <w:p w:rsidR="00AB610D" w:rsidRPr="000A234F" w:rsidRDefault="00AB610D" w:rsidP="003E7BE4">
      <w:pPr>
        <w:jc w:val="both"/>
        <w:rPr>
          <w:rFonts w:ascii="Tahoma" w:hAnsi="Tahoma" w:cs="Tahoma"/>
          <w:sz w:val="24"/>
          <w:szCs w:val="24"/>
        </w:rPr>
      </w:pPr>
    </w:p>
    <w:p w:rsidR="00F063E8" w:rsidRDefault="00F063E8" w:rsidP="00D41D55">
      <w:pPr>
        <w:pStyle w:val="Titre2"/>
        <w:jc w:val="center"/>
        <w:rPr>
          <w:rFonts w:ascii="Tahoma" w:hAnsi="Tahoma" w:cs="Tahoma"/>
        </w:rPr>
      </w:pPr>
      <w:bookmarkStart w:id="45" w:name="_Toc468357469"/>
      <w:bookmarkStart w:id="46" w:name="_Toc24980618"/>
      <w:r w:rsidRPr="000A234F">
        <w:rPr>
          <w:rFonts w:ascii="Tahoma" w:hAnsi="Tahoma" w:cs="Tahoma"/>
        </w:rPr>
        <w:t xml:space="preserve">Culture Math (Math112), responsable </w:t>
      </w:r>
      <w:bookmarkEnd w:id="45"/>
      <w:r w:rsidR="00237137">
        <w:rPr>
          <w:rFonts w:ascii="Tahoma" w:hAnsi="Tahoma" w:cs="Tahoma"/>
        </w:rPr>
        <w:t>BUET Blanche</w:t>
      </w:r>
      <w:bookmarkEnd w:id="46"/>
    </w:p>
    <w:p w:rsidR="00796BCD" w:rsidRPr="00796BCD" w:rsidRDefault="00796BCD" w:rsidP="00796BCD">
      <w:r w:rsidRPr="00CC45C9">
        <w:rPr>
          <w:rFonts w:ascii="Tahoma" w:hAnsi="Tahoma" w:cs="Tahoma"/>
          <w:b/>
          <w:bCs/>
        </w:rPr>
        <w:t>Volume Horaire</w:t>
      </w:r>
      <w:r>
        <w:rPr>
          <w:rFonts w:ascii="Tahoma" w:hAnsi="Tahoma" w:cs="Tahoma"/>
          <w:b/>
          <w:bCs/>
        </w:rPr>
        <w:t xml:space="preserve"> (25h) </w:t>
      </w:r>
      <w:r>
        <w:rPr>
          <w:rFonts w:ascii="Tahoma" w:hAnsi="Tahoma" w:cs="Tahoma"/>
          <w:bCs/>
        </w:rPr>
        <w:t>-</w:t>
      </w:r>
      <w:r w:rsidRPr="00796BCD">
        <w:rPr>
          <w:rFonts w:ascii="Tahoma" w:hAnsi="Tahoma" w:cs="Tahoma"/>
          <w:bCs/>
        </w:rPr>
        <w:t xml:space="preserve"> Cours :</w:t>
      </w:r>
      <w:r>
        <w:rPr>
          <w:rFonts w:ascii="Tahoma" w:hAnsi="Tahoma" w:cs="Tahoma"/>
          <w:bCs/>
        </w:rPr>
        <w:t xml:space="preserve"> 13h,</w:t>
      </w:r>
      <w:r>
        <w:rPr>
          <w:rFonts w:ascii="Tahoma" w:hAnsi="Tahoma" w:cs="Tahoma"/>
          <w:b/>
          <w:bCs/>
        </w:rPr>
        <w:t xml:space="preserve"> </w:t>
      </w:r>
      <w:r w:rsidRPr="00796BCD">
        <w:rPr>
          <w:rFonts w:ascii="Tahoma" w:hAnsi="Tahoma" w:cs="Tahoma"/>
          <w:bCs/>
        </w:rPr>
        <w:t xml:space="preserve">TD : </w:t>
      </w:r>
      <w:r>
        <w:rPr>
          <w:rFonts w:ascii="Tahoma" w:hAnsi="Tahoma" w:cs="Tahoma"/>
          <w:bCs/>
        </w:rPr>
        <w:t>12</w:t>
      </w:r>
      <w:r w:rsidRPr="00796BCD">
        <w:rPr>
          <w:rFonts w:ascii="Tahoma" w:hAnsi="Tahoma" w:cs="Tahoma"/>
          <w:bCs/>
        </w:rPr>
        <w:t>h</w:t>
      </w:r>
      <w:r>
        <w:rPr>
          <w:rFonts w:ascii="Tahoma" w:hAnsi="Tahoma" w:cs="Tahoma"/>
          <w:bCs/>
        </w:rPr>
        <w:t>.</w:t>
      </w:r>
    </w:p>
    <w:p w:rsidR="006F3AAF" w:rsidRPr="006F3AAF" w:rsidRDefault="006F3AAF" w:rsidP="006F3AAF">
      <w:pPr>
        <w:spacing w:after="0"/>
        <w:rPr>
          <w:sz w:val="16"/>
          <w:szCs w:val="16"/>
        </w:rPr>
      </w:pPr>
    </w:p>
    <w:p w:rsidR="00F063E8" w:rsidRDefault="009B1FD7" w:rsidP="00413CF6">
      <w:pPr>
        <w:tabs>
          <w:tab w:val="left" w:pos="840"/>
        </w:tabs>
        <w:jc w:val="both"/>
        <w:rPr>
          <w:rFonts w:ascii="Tahoma" w:hAnsi="Tahoma" w:cs="Tahoma"/>
          <w:lang w:eastAsia="fr-FR"/>
        </w:rPr>
      </w:pPr>
      <w:r w:rsidRPr="00480178">
        <w:rPr>
          <w:rFonts w:ascii="Tahoma" w:hAnsi="Tahoma" w:cs="Tahoma"/>
          <w:lang w:eastAsia="fr-FR"/>
        </w:rPr>
        <w:t>Cette U.E. de « culture mathématique » aura deux objets : d'abord, celui de revoir, et parfois d'approfondir, plusieurs concepts mathématiques importants rencontrés au cours du programme de L1 ; ensuite, de le faire dans une perspective historique et presque « darwinienne ». S'agissant du contenu mathématique proprement dit, nous reviendrons, pour l’analyse, sur les notions de limite, de continuité, de dérivabilité et d'intégrabilité et sur l'usage des développements limités. Du côté de l'algèbre, les notions d'espace vectoriel et d'équations linéaires retiendront notre attention. Pour ce qui concerne la méthode, nous nous efforcerons d'aborder ces différents objets d'étude dans une perspective historique : pourquoi, et comment, ont-ils été introduits ? À quelle occasion ? Pour résoudre quel(s) problème(s) ? Comment ont-ils évolué avec le temps ? Quel est leur rôle dans le développement des mathématiques ultérieures ? Toutes ces questions donneront lieu à la lecture (commentée) des textes originaux de mathématiciens importants, à l’étude de nombreux exemples et contre-exemples et à un travail personnel (réalisé en petits groupes) des étudiants autour des notions abordées.</w:t>
      </w:r>
    </w:p>
    <w:p w:rsidR="004C1CC4" w:rsidRPr="00480178" w:rsidRDefault="004C1CC4" w:rsidP="00F063E8">
      <w:pPr>
        <w:tabs>
          <w:tab w:val="left" w:pos="840"/>
        </w:tabs>
        <w:rPr>
          <w:rFonts w:ascii="Tahoma" w:hAnsi="Tahoma" w:cs="Tahoma"/>
          <w:b/>
        </w:rPr>
      </w:pPr>
    </w:p>
    <w:p w:rsidR="009A3766" w:rsidRDefault="009A3766" w:rsidP="00C36B4A">
      <w:pPr>
        <w:pStyle w:val="Titre2"/>
        <w:rPr>
          <w:rFonts w:ascii="Tahoma" w:hAnsi="Tahoma" w:cs="Tahoma"/>
        </w:rPr>
      </w:pPr>
      <w:bookmarkStart w:id="47" w:name="_Toc468357470"/>
      <w:bookmarkStart w:id="48" w:name="_Toc24980619"/>
      <w:r w:rsidRPr="000A234F">
        <w:rPr>
          <w:rFonts w:ascii="Tahoma" w:hAnsi="Tahoma" w:cs="Tahoma"/>
        </w:rPr>
        <w:lastRenderedPageBreak/>
        <w:t xml:space="preserve">Sensibilisation aux notions de discrimination, </w:t>
      </w:r>
      <w:r w:rsidR="00C36B4A">
        <w:rPr>
          <w:rFonts w:ascii="Tahoma" w:hAnsi="Tahoma" w:cs="Tahoma"/>
        </w:rPr>
        <w:br/>
      </w:r>
      <w:r w:rsidRPr="000A234F">
        <w:rPr>
          <w:rFonts w:ascii="Tahoma" w:hAnsi="Tahoma" w:cs="Tahoma"/>
        </w:rPr>
        <w:t>responsable BERDAGUE Philippe</w:t>
      </w:r>
      <w:bookmarkEnd w:id="47"/>
      <w:bookmarkEnd w:id="48"/>
    </w:p>
    <w:p w:rsidR="00796BCD" w:rsidRPr="00796BCD" w:rsidRDefault="00796BCD" w:rsidP="00796BCD">
      <w:r w:rsidRPr="00CC45C9">
        <w:rPr>
          <w:rFonts w:ascii="Tahoma" w:hAnsi="Tahoma" w:cs="Tahoma"/>
          <w:b/>
          <w:bCs/>
        </w:rPr>
        <w:t>Volume Horaire</w:t>
      </w:r>
      <w:r>
        <w:rPr>
          <w:rFonts w:ascii="Tahoma" w:hAnsi="Tahoma" w:cs="Tahoma"/>
          <w:b/>
          <w:bCs/>
        </w:rPr>
        <w:t xml:space="preserve"> (25h) - </w:t>
      </w:r>
      <w:r w:rsidRPr="00796BCD">
        <w:rPr>
          <w:rFonts w:ascii="Tahoma" w:hAnsi="Tahoma" w:cs="Tahoma"/>
          <w:bCs/>
        </w:rPr>
        <w:t>TD : 25h</w:t>
      </w:r>
    </w:p>
    <w:p w:rsidR="001C7326" w:rsidRPr="00480178" w:rsidRDefault="001C7326" w:rsidP="001C7326">
      <w:pPr>
        <w:pStyle w:val="NormalWeb"/>
        <w:spacing w:before="0" w:beforeAutospacing="0" w:after="0" w:afterAutospacing="0"/>
        <w:jc w:val="both"/>
        <w:rPr>
          <w:rFonts w:ascii="Tahoma" w:hAnsi="Tahoma" w:cs="Tahoma"/>
          <w:b/>
          <w:sz w:val="22"/>
          <w:szCs w:val="22"/>
        </w:rPr>
      </w:pPr>
      <w:r w:rsidRPr="00480178">
        <w:rPr>
          <w:rFonts w:ascii="Tahoma" w:hAnsi="Tahoma" w:cs="Tahoma"/>
          <w:b/>
          <w:sz w:val="22"/>
          <w:szCs w:val="22"/>
        </w:rPr>
        <w:t>Objectif :</w:t>
      </w:r>
    </w:p>
    <w:p w:rsidR="001C7326" w:rsidRPr="00480178" w:rsidRDefault="001C7326" w:rsidP="001C7326">
      <w:pPr>
        <w:spacing w:line="240" w:lineRule="auto"/>
        <w:jc w:val="both"/>
        <w:rPr>
          <w:rFonts w:ascii="Tahoma" w:hAnsi="Tahoma" w:cs="Tahoma"/>
        </w:rPr>
      </w:pPr>
      <w:r w:rsidRPr="00480178">
        <w:rPr>
          <w:rFonts w:ascii="Tahoma" w:hAnsi="Tahoma" w:cs="Tahoma"/>
        </w:rPr>
        <w:t xml:space="preserve">L’objectif de cette UE est de sensibiliser les étudiants aux préjugés et mécanismes d’amalgame et d’intolérance qui débouchent souvent sur des discriminations. Cet enseignement fournit aux étudiants une base commune de connaissances et de réflexions sur la diversité et les comportements discriminatoires. </w:t>
      </w:r>
    </w:p>
    <w:p w:rsidR="001C7326" w:rsidRPr="00480178" w:rsidRDefault="001C7326" w:rsidP="001C7326">
      <w:pPr>
        <w:pStyle w:val="NormalWeb"/>
        <w:spacing w:before="0" w:beforeAutospacing="0" w:after="0" w:afterAutospacing="0"/>
        <w:jc w:val="both"/>
        <w:rPr>
          <w:rFonts w:ascii="Tahoma" w:hAnsi="Tahoma" w:cs="Tahoma"/>
          <w:b/>
          <w:sz w:val="22"/>
          <w:szCs w:val="22"/>
        </w:rPr>
      </w:pPr>
      <w:r w:rsidRPr="00480178">
        <w:rPr>
          <w:rFonts w:ascii="Tahoma" w:hAnsi="Tahoma" w:cs="Tahoma"/>
          <w:b/>
          <w:sz w:val="22"/>
          <w:szCs w:val="22"/>
        </w:rPr>
        <w:t>Contenu :</w:t>
      </w:r>
    </w:p>
    <w:p w:rsidR="001C7326" w:rsidRPr="00480178" w:rsidRDefault="001C7326" w:rsidP="001C7326">
      <w:pPr>
        <w:pStyle w:val="NormalWeb"/>
        <w:spacing w:before="0" w:beforeAutospacing="0" w:after="0" w:afterAutospacing="0"/>
        <w:jc w:val="both"/>
        <w:rPr>
          <w:rFonts w:ascii="Tahoma" w:hAnsi="Tahoma" w:cs="Tahoma"/>
          <w:sz w:val="22"/>
          <w:szCs w:val="22"/>
        </w:rPr>
      </w:pPr>
      <w:r w:rsidRPr="00480178">
        <w:rPr>
          <w:rFonts w:ascii="Tahoma" w:hAnsi="Tahoma" w:cs="Tahoma"/>
          <w:sz w:val="22"/>
          <w:szCs w:val="22"/>
        </w:rPr>
        <w:t xml:space="preserve">Cette UE sera constituée dans une première partie, d'une série de conférences données par des spécialistes travaillant dans le domaine de l'étude des comportements discriminatoires et/ou de la lutte contre la discrimination. Les thèmes des conférences pourront évoluer d'une année à l'autre. </w:t>
      </w:r>
    </w:p>
    <w:p w:rsidR="001C7326" w:rsidRPr="00480178" w:rsidRDefault="001C7326" w:rsidP="001C7326">
      <w:pPr>
        <w:pStyle w:val="NormalWeb"/>
        <w:spacing w:before="0" w:beforeAutospacing="0" w:after="0" w:afterAutospacing="0"/>
        <w:jc w:val="both"/>
        <w:rPr>
          <w:rFonts w:ascii="Tahoma" w:hAnsi="Tahoma" w:cs="Tahoma"/>
          <w:sz w:val="22"/>
          <w:szCs w:val="22"/>
        </w:rPr>
      </w:pPr>
      <w:r w:rsidRPr="00480178">
        <w:rPr>
          <w:rFonts w:ascii="Tahoma" w:hAnsi="Tahoma" w:cs="Tahoma"/>
          <w:sz w:val="22"/>
          <w:szCs w:val="22"/>
        </w:rPr>
        <w:t>Les confére</w:t>
      </w:r>
      <w:r w:rsidR="00FF5622">
        <w:rPr>
          <w:rFonts w:ascii="Tahoma" w:hAnsi="Tahoma" w:cs="Tahoma"/>
          <w:sz w:val="22"/>
          <w:szCs w:val="22"/>
        </w:rPr>
        <w:t>nces proposées pour le S2 de 2018-2019</w:t>
      </w:r>
      <w:r w:rsidRPr="00480178">
        <w:rPr>
          <w:rFonts w:ascii="Tahoma" w:hAnsi="Tahoma" w:cs="Tahoma"/>
          <w:sz w:val="22"/>
          <w:szCs w:val="22"/>
        </w:rPr>
        <w:t xml:space="preserve"> portaient sur les thèmes suivants (il est possible que certain</w:t>
      </w:r>
      <w:r w:rsidR="00FF5622">
        <w:rPr>
          <w:rFonts w:ascii="Tahoma" w:hAnsi="Tahoma" w:cs="Tahoma"/>
          <w:sz w:val="22"/>
          <w:szCs w:val="22"/>
        </w:rPr>
        <w:t>es d’entre elles changent en 2019-2020</w:t>
      </w:r>
      <w:r w:rsidRPr="00480178">
        <w:rPr>
          <w:rFonts w:ascii="Tahoma" w:hAnsi="Tahoma" w:cs="Tahoma"/>
          <w:sz w:val="22"/>
          <w:szCs w:val="22"/>
        </w:rPr>
        <w:t xml:space="preserve">) : </w:t>
      </w:r>
    </w:p>
    <w:p w:rsidR="001C7326" w:rsidRPr="00480178" w:rsidRDefault="001C7326" w:rsidP="00FF5622">
      <w:pPr>
        <w:pStyle w:val="NormalWeb"/>
        <w:spacing w:before="0" w:beforeAutospacing="0" w:after="0" w:afterAutospacing="0"/>
        <w:ind w:left="426" w:hanging="426"/>
        <w:jc w:val="both"/>
        <w:rPr>
          <w:rFonts w:ascii="Tahoma" w:hAnsi="Tahoma" w:cs="Tahoma"/>
          <w:sz w:val="22"/>
          <w:szCs w:val="22"/>
        </w:rPr>
      </w:pPr>
      <w:r w:rsidRPr="00480178">
        <w:rPr>
          <w:rFonts w:ascii="Tahoma" w:hAnsi="Tahoma" w:cs="Tahoma"/>
          <w:sz w:val="22"/>
          <w:szCs w:val="22"/>
        </w:rPr>
        <w:t xml:space="preserve">1) </w:t>
      </w:r>
      <w:r w:rsidR="00FF5622">
        <w:rPr>
          <w:rFonts w:ascii="Tahoma" w:hAnsi="Tahoma" w:cs="Tahoma"/>
          <w:sz w:val="22"/>
          <w:szCs w:val="22"/>
        </w:rPr>
        <w:t xml:space="preserve"> </w:t>
      </w:r>
      <w:r w:rsidRPr="00674E07">
        <w:rPr>
          <w:rFonts w:ascii="Tahoma" w:hAnsi="Tahoma" w:cs="Tahoma"/>
          <w:sz w:val="22"/>
          <w:szCs w:val="22"/>
        </w:rPr>
        <w:t>Les discriminations économiques sur le terrain.</w:t>
      </w:r>
    </w:p>
    <w:p w:rsidR="001C7326" w:rsidRPr="00480178" w:rsidRDefault="001C7326" w:rsidP="00FF5622">
      <w:pPr>
        <w:pStyle w:val="NormalWeb"/>
        <w:spacing w:before="0" w:beforeAutospacing="0" w:after="0" w:afterAutospacing="0"/>
        <w:jc w:val="both"/>
        <w:rPr>
          <w:rFonts w:ascii="Tahoma" w:hAnsi="Tahoma" w:cs="Tahoma"/>
          <w:sz w:val="22"/>
          <w:szCs w:val="22"/>
        </w:rPr>
      </w:pPr>
      <w:r w:rsidRPr="00480178">
        <w:rPr>
          <w:rFonts w:ascii="Tahoma" w:hAnsi="Tahoma" w:cs="Tahoma"/>
          <w:sz w:val="22"/>
          <w:szCs w:val="22"/>
        </w:rPr>
        <w:t xml:space="preserve">2) </w:t>
      </w:r>
      <w:r w:rsidR="00FF5622" w:rsidRPr="00FF5622">
        <w:rPr>
          <w:rFonts w:ascii="Tahoma" w:hAnsi="Tahoma" w:cs="Tahoma"/>
          <w:sz w:val="22"/>
          <w:szCs w:val="22"/>
        </w:rPr>
        <w:t>Sports et discriminations : une police du genre et du corps : du muscle aux hormones sexuelles.</w:t>
      </w:r>
    </w:p>
    <w:p w:rsidR="001C7326" w:rsidRPr="00480178" w:rsidRDefault="001C7326" w:rsidP="00FF5622">
      <w:pPr>
        <w:pStyle w:val="NormalWeb"/>
        <w:tabs>
          <w:tab w:val="right" w:pos="9070"/>
        </w:tabs>
        <w:spacing w:before="0" w:beforeAutospacing="0" w:after="0" w:afterAutospacing="0"/>
        <w:ind w:left="426" w:hanging="426"/>
        <w:jc w:val="both"/>
        <w:rPr>
          <w:rFonts w:ascii="Tahoma" w:hAnsi="Tahoma" w:cs="Tahoma"/>
          <w:sz w:val="22"/>
          <w:szCs w:val="22"/>
        </w:rPr>
      </w:pPr>
      <w:r w:rsidRPr="00480178">
        <w:rPr>
          <w:rFonts w:ascii="Tahoma" w:hAnsi="Tahoma" w:cs="Tahoma"/>
          <w:sz w:val="22"/>
          <w:szCs w:val="22"/>
        </w:rPr>
        <w:t xml:space="preserve">3) </w:t>
      </w:r>
      <w:r w:rsidR="00FF5622">
        <w:rPr>
          <w:rFonts w:ascii="Tahoma" w:hAnsi="Tahoma" w:cs="Tahoma"/>
          <w:sz w:val="22"/>
          <w:szCs w:val="22"/>
        </w:rPr>
        <w:t xml:space="preserve"> </w:t>
      </w:r>
      <w:r w:rsidR="00FF5622" w:rsidRPr="00FF5622">
        <w:rPr>
          <w:rFonts w:ascii="Tahoma" w:hAnsi="Tahoma" w:cs="Tahoma"/>
          <w:sz w:val="22"/>
          <w:szCs w:val="22"/>
        </w:rPr>
        <w:t>Les discriminations et le droit : les textes et les juges.</w:t>
      </w:r>
      <w:r w:rsidR="00FF5622">
        <w:rPr>
          <w:rFonts w:ascii="Tahoma" w:hAnsi="Tahoma" w:cs="Tahoma"/>
          <w:sz w:val="22"/>
          <w:szCs w:val="22"/>
        </w:rPr>
        <w:tab/>
      </w:r>
    </w:p>
    <w:p w:rsidR="00FF5622" w:rsidRPr="00FF5622" w:rsidRDefault="00FF5622" w:rsidP="00FF5622">
      <w:pPr>
        <w:pStyle w:val="NormalWeb"/>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4)  </w:t>
      </w:r>
      <w:r w:rsidRPr="00FF5622">
        <w:rPr>
          <w:rFonts w:ascii="Tahoma" w:hAnsi="Tahoma" w:cs="Tahoma"/>
          <w:sz w:val="22"/>
          <w:szCs w:val="22"/>
        </w:rPr>
        <w:t>Femmes et sciences, en Europe et en France.</w:t>
      </w:r>
    </w:p>
    <w:p w:rsidR="001C7326" w:rsidRPr="00480178" w:rsidRDefault="00FF5622" w:rsidP="00FF5622">
      <w:pPr>
        <w:pStyle w:val="NormalWeb"/>
        <w:spacing w:before="0" w:beforeAutospacing="0" w:after="0" w:afterAutospacing="0"/>
        <w:jc w:val="both"/>
        <w:rPr>
          <w:rFonts w:ascii="Tahoma" w:hAnsi="Tahoma" w:cs="Tahoma"/>
          <w:sz w:val="22"/>
          <w:szCs w:val="22"/>
        </w:rPr>
      </w:pPr>
      <w:r>
        <w:rPr>
          <w:rFonts w:ascii="Tahoma" w:hAnsi="Tahoma" w:cs="Tahoma"/>
          <w:sz w:val="22"/>
          <w:szCs w:val="22"/>
        </w:rPr>
        <w:t xml:space="preserve">5) </w:t>
      </w:r>
      <w:r w:rsidRPr="00FF5622">
        <w:rPr>
          <w:rFonts w:ascii="Tahoma" w:hAnsi="Tahoma" w:cs="Tahoma"/>
          <w:sz w:val="22"/>
          <w:szCs w:val="22"/>
        </w:rPr>
        <w:t>Comprendre la laïcité pour mieux se l'approprier : approches théoriques et juridiques issues de cas vécus et/ou ressentis.</w:t>
      </w:r>
    </w:p>
    <w:p w:rsidR="001C7326" w:rsidRPr="00FF5622" w:rsidRDefault="001C7326" w:rsidP="00FF5622">
      <w:pPr>
        <w:pStyle w:val="NormalWeb"/>
        <w:spacing w:before="0" w:beforeAutospacing="0" w:after="0" w:afterAutospacing="0"/>
        <w:ind w:left="426" w:hanging="426"/>
        <w:jc w:val="both"/>
        <w:rPr>
          <w:rFonts w:ascii="Tahoma" w:hAnsi="Tahoma" w:cs="Tahoma"/>
          <w:sz w:val="22"/>
          <w:szCs w:val="22"/>
        </w:rPr>
      </w:pPr>
      <w:r w:rsidRPr="00480178">
        <w:rPr>
          <w:rFonts w:ascii="Tahoma" w:hAnsi="Tahoma" w:cs="Tahoma"/>
          <w:sz w:val="22"/>
          <w:szCs w:val="22"/>
        </w:rPr>
        <w:t xml:space="preserve">6) </w:t>
      </w:r>
      <w:r w:rsidR="00FF5622">
        <w:rPr>
          <w:rFonts w:ascii="Tahoma" w:hAnsi="Tahoma" w:cs="Tahoma"/>
          <w:sz w:val="22"/>
          <w:szCs w:val="22"/>
        </w:rPr>
        <w:t xml:space="preserve"> </w:t>
      </w:r>
      <w:r w:rsidR="00FF5622" w:rsidRPr="00FF5622">
        <w:rPr>
          <w:rFonts w:ascii="Tahoma" w:hAnsi="Tahoma" w:cs="Tahoma"/>
          <w:sz w:val="22"/>
          <w:szCs w:val="22"/>
        </w:rPr>
        <w:t>Les politiques publiques de lutte contre les discriminations.</w:t>
      </w:r>
    </w:p>
    <w:p w:rsidR="00FF5622" w:rsidRPr="00480178" w:rsidRDefault="00FF5622" w:rsidP="00FF5622">
      <w:pPr>
        <w:pStyle w:val="NormalWeb"/>
        <w:spacing w:before="0" w:beforeAutospacing="0" w:after="0" w:afterAutospacing="0"/>
        <w:ind w:left="426" w:hanging="426"/>
        <w:jc w:val="both"/>
        <w:rPr>
          <w:rFonts w:ascii="Tahoma" w:hAnsi="Tahoma" w:cs="Tahoma"/>
          <w:sz w:val="22"/>
          <w:szCs w:val="22"/>
        </w:rPr>
      </w:pPr>
    </w:p>
    <w:p w:rsidR="00FF5622" w:rsidRPr="00FF5622" w:rsidRDefault="00FF5622" w:rsidP="00FF5622">
      <w:pPr>
        <w:jc w:val="both"/>
        <w:rPr>
          <w:rFonts w:ascii="Tahoma" w:eastAsia="Times New Roman" w:hAnsi="Tahoma" w:cs="Tahoma"/>
          <w:lang w:eastAsia="fr-FR"/>
        </w:rPr>
      </w:pPr>
      <w:r w:rsidRPr="00FF5622">
        <w:rPr>
          <w:rFonts w:ascii="Tahoma" w:eastAsia="Times New Roman" w:hAnsi="Tahoma" w:cs="Tahoma"/>
          <w:lang w:eastAsia="fr-FR"/>
        </w:rPr>
        <w:t>Dans un deuxième temps, les étudiants doivent travailler sur un organisme ou une association œuvrant dans le domaine de la diversité et de la lutte contre les discriminations. L'objectif est d'analyser le domaine d'activité, le mode de fonctionnement, les actions et les interactions avec les bénéficiaires et les pouvoirs publics etc. Les étudiants peuvent partir du site internet, pour ensuite prendre contact avec les représentants de la structure (email, téléphone ou présentiel). Les étudiants, par groupes de 2 ou 3, font ensuite une présentation orale de l'association qu'ils auront choisie.</w:t>
      </w:r>
    </w:p>
    <w:p w:rsidR="001C7326" w:rsidRPr="00480178" w:rsidRDefault="00FF5622" w:rsidP="001C7326">
      <w:pPr>
        <w:autoSpaceDE w:val="0"/>
        <w:autoSpaceDN w:val="0"/>
        <w:adjustRightInd w:val="0"/>
        <w:spacing w:after="0" w:line="240" w:lineRule="auto"/>
        <w:rPr>
          <w:rFonts w:ascii="Tahoma" w:hAnsi="Tahoma" w:cs="Tahoma"/>
          <w:b/>
        </w:rPr>
      </w:pPr>
      <w:r w:rsidRPr="00A925BF">
        <w:rPr>
          <w:b/>
        </w:rPr>
        <w:t>Les conférences auront lieu le jeudi de 17h30 à 19h30.</w:t>
      </w:r>
    </w:p>
    <w:p w:rsidR="00480178" w:rsidRPr="00480178" w:rsidRDefault="00480178" w:rsidP="00480178">
      <w:pPr>
        <w:spacing w:after="0"/>
        <w:rPr>
          <w:sz w:val="16"/>
        </w:rPr>
      </w:pPr>
    </w:p>
    <w:p w:rsidR="00480178" w:rsidRPr="00480178" w:rsidRDefault="00480178" w:rsidP="00F063E8">
      <w:pPr>
        <w:autoSpaceDE w:val="0"/>
        <w:autoSpaceDN w:val="0"/>
        <w:adjustRightInd w:val="0"/>
        <w:spacing w:after="0" w:line="240" w:lineRule="auto"/>
        <w:rPr>
          <w:rFonts w:ascii="Tahoma" w:hAnsi="Tahoma" w:cs="Tahoma"/>
          <w:b/>
        </w:rPr>
      </w:pPr>
    </w:p>
    <w:p w:rsidR="009A3766" w:rsidRDefault="009A3766" w:rsidP="00D41D55">
      <w:pPr>
        <w:pStyle w:val="Titre2"/>
        <w:jc w:val="center"/>
        <w:rPr>
          <w:rFonts w:ascii="Tahoma" w:hAnsi="Tahoma" w:cs="Tahoma"/>
        </w:rPr>
      </w:pPr>
      <w:bookmarkStart w:id="49" w:name="_Toc468357471"/>
      <w:bookmarkStart w:id="50" w:name="_Toc24980620"/>
      <w:r w:rsidRPr="000A234F">
        <w:rPr>
          <w:rFonts w:ascii="Tahoma" w:hAnsi="Tahoma" w:cs="Tahoma"/>
        </w:rPr>
        <w:t>Math-Info (Math113-Info123), responsable PONS Viviane</w:t>
      </w:r>
      <w:bookmarkEnd w:id="49"/>
      <w:bookmarkEnd w:id="50"/>
    </w:p>
    <w:p w:rsidR="006B7904" w:rsidRDefault="00796BCD" w:rsidP="006B7904">
      <w:pPr>
        <w:spacing w:after="0"/>
        <w:rPr>
          <w:rFonts w:ascii="Tahoma" w:hAnsi="Tahoma" w:cs="Tahoma"/>
          <w:bCs/>
        </w:rPr>
      </w:pPr>
      <w:r w:rsidRPr="00CC45C9">
        <w:rPr>
          <w:rFonts w:ascii="Tahoma" w:hAnsi="Tahoma" w:cs="Tahoma"/>
          <w:b/>
          <w:bCs/>
        </w:rPr>
        <w:t>Volume Horaire</w:t>
      </w:r>
      <w:r>
        <w:rPr>
          <w:rFonts w:ascii="Tahoma" w:hAnsi="Tahoma" w:cs="Tahoma"/>
          <w:b/>
          <w:bCs/>
        </w:rPr>
        <w:t xml:space="preserve"> (25h) - </w:t>
      </w:r>
      <w:r>
        <w:rPr>
          <w:rFonts w:ascii="Tahoma" w:hAnsi="Tahoma" w:cs="Tahoma"/>
          <w:bCs/>
        </w:rPr>
        <w:t>TP : 25h</w:t>
      </w:r>
    </w:p>
    <w:p w:rsidR="00796BCD" w:rsidRPr="00796BCD" w:rsidRDefault="00796BCD" w:rsidP="006B7904">
      <w:pPr>
        <w:spacing w:after="0"/>
        <w:rPr>
          <w:sz w:val="18"/>
        </w:rPr>
      </w:pPr>
    </w:p>
    <w:p w:rsidR="00F063E8" w:rsidRPr="00CC45C9" w:rsidRDefault="00F063E8" w:rsidP="00F063E8">
      <w:pPr>
        <w:jc w:val="both"/>
        <w:rPr>
          <w:rFonts w:ascii="Tahoma" w:hAnsi="Tahoma" w:cs="Tahoma"/>
          <w:u w:val="single"/>
        </w:rPr>
      </w:pPr>
      <w:r w:rsidRPr="00CC45C9">
        <w:rPr>
          <w:rFonts w:ascii="Tahoma" w:hAnsi="Tahoma" w:cs="Tahoma"/>
          <w:u w:val="single"/>
        </w:rPr>
        <w:t>Projets pluridisciplinaires,</w:t>
      </w:r>
      <w:r w:rsidR="00CC45C9">
        <w:rPr>
          <w:rFonts w:ascii="Tahoma" w:hAnsi="Tahoma" w:cs="Tahoma"/>
          <w:u w:val="single"/>
        </w:rPr>
        <w:t xml:space="preserve"> </w:t>
      </w:r>
      <w:r w:rsidRPr="00CC45C9">
        <w:rPr>
          <w:rFonts w:ascii="Tahoma" w:hAnsi="Tahoma" w:cs="Tahoma"/>
          <w:u w:val="single"/>
        </w:rPr>
        <w:t>modélisation mathématique et informatique</w:t>
      </w:r>
      <w:r w:rsidR="00CC45C9">
        <w:rPr>
          <w:rFonts w:ascii="Tahoma" w:hAnsi="Tahoma" w:cs="Tahoma"/>
          <w:u w:val="single"/>
        </w:rPr>
        <w:t>.</w:t>
      </w:r>
    </w:p>
    <w:p w:rsidR="00F063E8" w:rsidRPr="00CC45C9" w:rsidRDefault="00F063E8" w:rsidP="00F063E8">
      <w:pPr>
        <w:jc w:val="both"/>
        <w:rPr>
          <w:rFonts w:ascii="Tahoma" w:hAnsi="Tahoma" w:cs="Tahoma"/>
        </w:rPr>
      </w:pPr>
      <w:r w:rsidRPr="00CC45C9">
        <w:rPr>
          <w:rFonts w:ascii="Tahoma" w:hAnsi="Tahoma" w:cs="Tahoma"/>
        </w:rPr>
        <w:t xml:space="preserve">Le but de cette UE est de découvrir la démarche de modélisation d'un problème scientifique grâce à l'outil informatique. Au travers de plusieurs mini projets et d'un projet principal, les étudiants devront d'une part formuler et analyser mathématiquement un problème, et d'autre part proposer et mettre en </w:t>
      </w:r>
      <w:r w:rsidR="006B1CA8" w:rsidRPr="00CC45C9">
        <w:rPr>
          <w:rFonts w:ascii="Tahoma" w:hAnsi="Tahoma" w:cs="Tahoma"/>
        </w:rPr>
        <w:t>œuvre</w:t>
      </w:r>
      <w:r w:rsidRPr="00CC45C9">
        <w:rPr>
          <w:rFonts w:ascii="Tahoma" w:hAnsi="Tahoma" w:cs="Tahoma"/>
        </w:rPr>
        <w:t xml:space="preserve"> des modèles et algorithmes visant à le résoudre. Ce sera l'occasion d'aborder la programmation en python et de découvrir le logiciel Sage. Cette UE vise à développer l'autonomie des étudiants par le travail en groupe sur des projets ouverts et des questions de recherche.</w:t>
      </w:r>
    </w:p>
    <w:p w:rsidR="009A3766" w:rsidRPr="000A234F" w:rsidRDefault="0026788C" w:rsidP="00C36B4A">
      <w:pPr>
        <w:pStyle w:val="Titre2"/>
        <w:rPr>
          <w:rFonts w:ascii="Tahoma" w:hAnsi="Tahoma" w:cs="Tahoma"/>
        </w:rPr>
      </w:pPr>
      <w:bookmarkStart w:id="51" w:name="_Toc468357472"/>
      <w:bookmarkStart w:id="52" w:name="_Toc24980621"/>
      <w:r w:rsidRPr="000A234F">
        <w:rPr>
          <w:rFonts w:ascii="Tahoma" w:hAnsi="Tahoma" w:cs="Tahoma"/>
        </w:rPr>
        <w:lastRenderedPageBreak/>
        <w:t>Ce que disent les fluide</w:t>
      </w:r>
      <w:r w:rsidR="00084054" w:rsidRPr="000A234F">
        <w:rPr>
          <w:rFonts w:ascii="Tahoma" w:hAnsi="Tahoma" w:cs="Tahoma"/>
        </w:rPr>
        <w:t>s</w:t>
      </w:r>
      <w:r w:rsidRPr="000A234F">
        <w:rPr>
          <w:rFonts w:ascii="Tahoma" w:hAnsi="Tahoma" w:cs="Tahoma"/>
        </w:rPr>
        <w:t xml:space="preserve"> (Phys153), </w:t>
      </w:r>
      <w:r w:rsidR="00C36B4A">
        <w:rPr>
          <w:rFonts w:ascii="Tahoma" w:hAnsi="Tahoma" w:cs="Tahoma"/>
        </w:rPr>
        <w:br/>
      </w:r>
      <w:r w:rsidRPr="000A234F">
        <w:rPr>
          <w:rFonts w:ascii="Tahoma" w:hAnsi="Tahoma" w:cs="Tahoma"/>
        </w:rPr>
        <w:t>responsable</w:t>
      </w:r>
      <w:r w:rsidR="007B6F5E" w:rsidRPr="000A234F">
        <w:rPr>
          <w:rFonts w:ascii="Tahoma" w:hAnsi="Tahoma" w:cs="Tahoma"/>
        </w:rPr>
        <w:t xml:space="preserve"> GONDRET Philippe.</w:t>
      </w:r>
      <w:bookmarkEnd w:id="51"/>
      <w:bookmarkEnd w:id="52"/>
    </w:p>
    <w:p w:rsidR="00F055DF" w:rsidRPr="00CC45C9" w:rsidRDefault="00AB610D" w:rsidP="00F055DF">
      <w:pPr>
        <w:jc w:val="both"/>
        <w:rPr>
          <w:rFonts w:ascii="Tahoma" w:hAnsi="Tahoma" w:cs="Tahoma"/>
        </w:rPr>
      </w:pPr>
      <w:r w:rsidRPr="00CC45C9">
        <w:rPr>
          <w:rFonts w:ascii="Tahoma" w:hAnsi="Tahoma" w:cs="Tahoma"/>
          <w:b/>
          <w:bCs/>
        </w:rPr>
        <w:t>Volume Horaire</w:t>
      </w:r>
      <w:r w:rsidR="00796BCD">
        <w:rPr>
          <w:rFonts w:ascii="Tahoma" w:hAnsi="Tahoma" w:cs="Tahoma"/>
          <w:b/>
          <w:bCs/>
        </w:rPr>
        <w:t xml:space="preserve"> (25h) -</w:t>
      </w:r>
      <w:r w:rsidRPr="00CC45C9">
        <w:rPr>
          <w:rFonts w:ascii="Tahoma" w:hAnsi="Tahoma" w:cs="Tahoma"/>
        </w:rPr>
        <w:t> Cours : 13h, TD : 12h. </w:t>
      </w:r>
      <w:r w:rsidR="00F055DF" w:rsidRPr="00CC45C9">
        <w:rPr>
          <w:rFonts w:ascii="Tahoma" w:hAnsi="Tahoma" w:cs="Tahoma"/>
        </w:rPr>
        <w:t xml:space="preserve"> </w:t>
      </w:r>
    </w:p>
    <w:p w:rsidR="00AB610D" w:rsidRPr="00CC45C9" w:rsidRDefault="00AB610D" w:rsidP="00F055DF">
      <w:pPr>
        <w:jc w:val="both"/>
        <w:rPr>
          <w:rFonts w:ascii="Tahoma" w:hAnsi="Tahoma" w:cs="Tahoma"/>
        </w:rPr>
      </w:pPr>
      <w:r w:rsidRPr="00CC45C9">
        <w:rPr>
          <w:rFonts w:ascii="Tahoma" w:hAnsi="Tahoma" w:cs="Tahoma"/>
        </w:rPr>
        <w:t xml:space="preserve">Objectif : Introduction à l’hydrodynamique à travers un certains nombres d’exemples tirés de la vie quotidienne. </w:t>
      </w:r>
    </w:p>
    <w:p w:rsidR="00AB610D" w:rsidRPr="009671A3" w:rsidRDefault="00AB610D" w:rsidP="00AB610D">
      <w:pPr>
        <w:rPr>
          <w:rFonts w:ascii="Tahoma" w:hAnsi="Tahoma" w:cs="Tahoma"/>
          <w:u w:val="single"/>
        </w:rPr>
      </w:pPr>
      <w:r w:rsidRPr="009671A3">
        <w:rPr>
          <w:rFonts w:ascii="Tahoma" w:hAnsi="Tahoma" w:cs="Tahoma"/>
          <w:u w:val="single"/>
        </w:rPr>
        <w:t>Contenu :</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Introduction : notion de fluide, équation du mouvement pour un fluide</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Hydrostatique : équilibre d’un fluide, notion de pression et applications aux barrage</w:t>
      </w:r>
      <w:r w:rsidR="00C36B4A">
        <w:rPr>
          <w:rFonts w:ascii="Tahoma" w:eastAsia="Times New Roman" w:hAnsi="Tahoma" w:cs="Tahoma"/>
          <w:i/>
          <w:iCs/>
          <w:lang w:eastAsia="fr-FR"/>
        </w:rPr>
        <w:t>s</w:t>
      </w:r>
      <w:r w:rsidRPr="009671A3">
        <w:rPr>
          <w:rFonts w:ascii="Tahoma" w:eastAsia="Times New Roman" w:hAnsi="Tahoma" w:cs="Tahoma"/>
          <w:i/>
          <w:iCs/>
          <w:lang w:eastAsia="fr-FR"/>
        </w:rPr>
        <w:t>, la force d’Archimède</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Forces hydrodynamiques : les deux régimes de force fluide, notion de traînée et de portance, applications aux sports de balles, aux avions et voiliers</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Météorologie : température et notion de dilatation et convection, applications au climat (atmosphère et océans)</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Capillarité : notion de tension de surface, applications aux situations de mouillage et d'imbibition</w:t>
      </w:r>
    </w:p>
    <w:p w:rsidR="009671A3" w:rsidRPr="009671A3" w:rsidRDefault="009671A3" w:rsidP="009671A3">
      <w:pPr>
        <w:numPr>
          <w:ilvl w:val="0"/>
          <w:numId w:val="43"/>
        </w:numPr>
        <w:spacing w:before="100" w:beforeAutospacing="1" w:after="0" w:line="240" w:lineRule="auto"/>
        <w:jc w:val="both"/>
        <w:rPr>
          <w:rFonts w:ascii="Tahoma" w:eastAsia="Times New Roman" w:hAnsi="Tahoma" w:cs="Tahoma"/>
          <w:lang w:eastAsia="fr-FR"/>
        </w:rPr>
      </w:pPr>
      <w:r w:rsidRPr="009671A3">
        <w:rPr>
          <w:rFonts w:ascii="Tahoma" w:eastAsia="Times New Roman" w:hAnsi="Tahoma" w:cs="Tahoma"/>
          <w:i/>
          <w:iCs/>
          <w:lang w:eastAsia="fr-FR"/>
        </w:rPr>
        <w:t>Ondes de surface : les différents régimes de propagation d’ondes à la surface de l’eau (ondes de gravité, ondes capillaires, eaux profondes et peu profondes)</w:t>
      </w:r>
    </w:p>
    <w:p w:rsidR="00AB610D" w:rsidRPr="000A234F" w:rsidRDefault="00AB610D" w:rsidP="00AB610D">
      <w:pPr>
        <w:tabs>
          <w:tab w:val="left" w:pos="840"/>
        </w:tabs>
        <w:rPr>
          <w:rFonts w:ascii="Tahoma" w:hAnsi="Tahoma" w:cs="Tahoma"/>
          <w:b/>
          <w:sz w:val="24"/>
          <w:szCs w:val="24"/>
        </w:rPr>
      </w:pPr>
    </w:p>
    <w:p w:rsidR="0026788C" w:rsidRDefault="0026788C" w:rsidP="002137BB">
      <w:pPr>
        <w:pStyle w:val="Titre2"/>
        <w:rPr>
          <w:rFonts w:ascii="Tahoma" w:hAnsi="Tahoma" w:cs="Tahoma"/>
        </w:rPr>
      </w:pPr>
      <w:bookmarkStart w:id="53" w:name="_Toc468357473"/>
      <w:bookmarkStart w:id="54" w:name="_Toc24980622"/>
      <w:r w:rsidRPr="000A234F">
        <w:rPr>
          <w:rStyle w:val="Titre2Car"/>
          <w:rFonts w:ascii="Tahoma" w:hAnsi="Tahoma" w:cs="Tahoma"/>
          <w:b/>
          <w:bCs/>
          <w:i/>
          <w:iCs/>
        </w:rPr>
        <w:t xml:space="preserve">Découverte de l’électronique numérique (Phys141), </w:t>
      </w:r>
      <w:r w:rsidR="00C36B4A">
        <w:rPr>
          <w:rStyle w:val="Titre2Car"/>
          <w:rFonts w:ascii="Tahoma" w:hAnsi="Tahoma" w:cs="Tahoma"/>
          <w:b/>
          <w:bCs/>
          <w:i/>
          <w:iCs/>
        </w:rPr>
        <w:br/>
      </w:r>
      <w:r w:rsidRPr="000A234F">
        <w:rPr>
          <w:rStyle w:val="Titre2Car"/>
          <w:rFonts w:ascii="Tahoma" w:hAnsi="Tahoma" w:cs="Tahoma"/>
          <w:b/>
          <w:bCs/>
          <w:i/>
          <w:iCs/>
        </w:rPr>
        <w:t>responsable</w:t>
      </w:r>
      <w:r w:rsidR="007B6F5E" w:rsidRPr="000A234F">
        <w:rPr>
          <w:rStyle w:val="Titre2Car"/>
          <w:rFonts w:ascii="Tahoma" w:hAnsi="Tahoma" w:cs="Tahoma"/>
          <w:b/>
          <w:bCs/>
          <w:i/>
          <w:iCs/>
        </w:rPr>
        <w:t xml:space="preserve"> </w:t>
      </w:r>
      <w:r w:rsidR="00D84264" w:rsidRPr="000A234F">
        <w:rPr>
          <w:rStyle w:val="Titre2Car"/>
          <w:rFonts w:ascii="Tahoma" w:hAnsi="Tahoma" w:cs="Tahoma"/>
          <w:b/>
          <w:bCs/>
          <w:i/>
          <w:iCs/>
        </w:rPr>
        <w:t>MATHIAS</w:t>
      </w:r>
      <w:r w:rsidR="00D84264" w:rsidRPr="000A234F">
        <w:rPr>
          <w:rFonts w:ascii="Tahoma" w:hAnsi="Tahoma" w:cs="Tahoma"/>
        </w:rPr>
        <w:t xml:space="preserve"> Hervé</w:t>
      </w:r>
      <w:r w:rsidR="007B6F5E" w:rsidRPr="000A234F">
        <w:rPr>
          <w:rFonts w:ascii="Tahoma" w:hAnsi="Tahoma" w:cs="Tahoma"/>
        </w:rPr>
        <w:t>.</w:t>
      </w:r>
      <w:bookmarkEnd w:id="53"/>
      <w:bookmarkEnd w:id="54"/>
    </w:p>
    <w:p w:rsidR="009A3C3D" w:rsidRPr="00CC45C9" w:rsidRDefault="00796BCD" w:rsidP="009A3C3D">
      <w:pPr>
        <w:jc w:val="both"/>
        <w:rPr>
          <w:rFonts w:ascii="Tahoma" w:hAnsi="Tahoma" w:cs="Tahoma"/>
        </w:rPr>
      </w:pPr>
      <w:r w:rsidRPr="00CC45C9">
        <w:rPr>
          <w:rFonts w:ascii="Tahoma" w:hAnsi="Tahoma" w:cs="Tahoma"/>
          <w:b/>
          <w:bCs/>
        </w:rPr>
        <w:t>Volume Horaire</w:t>
      </w:r>
      <w:r>
        <w:rPr>
          <w:rFonts w:ascii="Tahoma" w:hAnsi="Tahoma" w:cs="Tahoma"/>
          <w:b/>
          <w:bCs/>
        </w:rPr>
        <w:t xml:space="preserve"> (25h) - </w:t>
      </w:r>
      <w:r>
        <w:rPr>
          <w:rFonts w:ascii="Tahoma" w:hAnsi="Tahoma" w:cs="Tahoma"/>
        </w:rPr>
        <w:t>Cours : 5h, TD : 4</w:t>
      </w:r>
      <w:r w:rsidR="009A3C3D" w:rsidRPr="00CC45C9">
        <w:rPr>
          <w:rFonts w:ascii="Tahoma" w:hAnsi="Tahoma" w:cs="Tahoma"/>
        </w:rPr>
        <w:t>h</w:t>
      </w:r>
      <w:r>
        <w:rPr>
          <w:rFonts w:ascii="Tahoma" w:hAnsi="Tahoma" w:cs="Tahoma"/>
        </w:rPr>
        <w:t>, TP : 16h</w:t>
      </w:r>
      <w:r w:rsidR="009A3C3D" w:rsidRPr="00CC45C9">
        <w:rPr>
          <w:rFonts w:ascii="Tahoma" w:hAnsi="Tahoma" w:cs="Tahoma"/>
        </w:rPr>
        <w:t xml:space="preserve">.  </w:t>
      </w:r>
    </w:p>
    <w:p w:rsidR="00AB610D" w:rsidRPr="000A234F" w:rsidRDefault="00AB610D" w:rsidP="00CC1560">
      <w:pPr>
        <w:spacing w:after="0"/>
        <w:jc w:val="both"/>
        <w:rPr>
          <w:rFonts w:ascii="Tahoma" w:hAnsi="Tahoma" w:cs="Tahoma"/>
        </w:rPr>
      </w:pPr>
      <w:r w:rsidRPr="000A234F">
        <w:rPr>
          <w:rFonts w:ascii="Tahoma" w:hAnsi="Tahoma" w:cs="Tahoma"/>
        </w:rPr>
        <w:t xml:space="preserve">Le formalisme de l'électronique numérique, Représentation des nombres entiers positifs, Algèbre de Boole, Représentations des fonctions logiques Utilisation des circuits intégrés électroniques TP: Mise en </w:t>
      </w:r>
      <w:r w:rsidR="00F055DF" w:rsidRPr="000A234F">
        <w:rPr>
          <w:rFonts w:ascii="Tahoma" w:hAnsi="Tahoma" w:cs="Tahoma"/>
        </w:rPr>
        <w:t>œuvre</w:t>
      </w:r>
      <w:r w:rsidRPr="000A234F">
        <w:rPr>
          <w:rFonts w:ascii="Tahoma" w:hAnsi="Tahoma" w:cs="Tahoma"/>
        </w:rPr>
        <w:t xml:space="preserve"> des opérateurs logiques </w:t>
      </w:r>
    </w:p>
    <w:p w:rsidR="00AB610D" w:rsidRPr="000A234F" w:rsidRDefault="00AB610D" w:rsidP="00CC1560">
      <w:pPr>
        <w:spacing w:after="0"/>
        <w:jc w:val="both"/>
        <w:rPr>
          <w:rFonts w:ascii="Tahoma" w:hAnsi="Tahoma" w:cs="Tahoma"/>
        </w:rPr>
      </w:pPr>
      <w:r w:rsidRPr="000A234F">
        <w:rPr>
          <w:rFonts w:ascii="Tahoma" w:hAnsi="Tahoma" w:cs="Tahoma"/>
        </w:rPr>
        <w:t>Conception de fonctions combinatoires, Analyse d'un problème électronique, Simplification des équations logiques TP: Conception et réalisation d'un système combinatoire **</w:t>
      </w:r>
    </w:p>
    <w:p w:rsidR="00AB610D" w:rsidRPr="000A234F" w:rsidRDefault="00AB610D" w:rsidP="00CC1560">
      <w:pPr>
        <w:spacing w:after="0"/>
        <w:jc w:val="both"/>
        <w:rPr>
          <w:rFonts w:ascii="Tahoma" w:hAnsi="Tahoma" w:cs="Tahoma"/>
        </w:rPr>
      </w:pPr>
      <w:r w:rsidRPr="000A234F">
        <w:rPr>
          <w:rFonts w:ascii="Tahoma" w:hAnsi="Tahoma" w:cs="Tahoma"/>
        </w:rPr>
        <w:t xml:space="preserve">Conception de fonctions séquentielles, Notions de base de la logique séquentielle, Fonctions séquentielles élémentaires TP: Conception et réalisation d'un circuit séquentiel simple </w:t>
      </w:r>
    </w:p>
    <w:p w:rsidR="00AB610D" w:rsidRPr="000A234F" w:rsidRDefault="00AB610D" w:rsidP="00CC1560">
      <w:pPr>
        <w:spacing w:after="0"/>
        <w:jc w:val="both"/>
        <w:rPr>
          <w:rFonts w:ascii="Tahoma" w:hAnsi="Tahoma" w:cs="Tahoma"/>
        </w:rPr>
      </w:pPr>
      <w:r w:rsidRPr="000A234F">
        <w:rPr>
          <w:rFonts w:ascii="Tahoma" w:hAnsi="Tahoma" w:cs="Tahoma"/>
        </w:rPr>
        <w:t xml:space="preserve">Macro-Fonctions séquentielles Mise en </w:t>
      </w:r>
      <w:r w:rsidR="00F055DF" w:rsidRPr="000A234F">
        <w:rPr>
          <w:rFonts w:ascii="Tahoma" w:hAnsi="Tahoma" w:cs="Tahoma"/>
        </w:rPr>
        <w:t>œuvre</w:t>
      </w:r>
      <w:r w:rsidRPr="000A234F">
        <w:rPr>
          <w:rFonts w:ascii="Tahoma" w:hAnsi="Tahoma" w:cs="Tahoma"/>
        </w:rPr>
        <w:t xml:space="preserve"> de composants intégrés complexes TP: Conception et réalisation d'un circuit séquentiel complexe </w:t>
      </w:r>
    </w:p>
    <w:p w:rsidR="00AB610D" w:rsidRPr="000A234F" w:rsidRDefault="00AB610D" w:rsidP="00CC1560">
      <w:pPr>
        <w:spacing w:after="0"/>
        <w:jc w:val="both"/>
        <w:rPr>
          <w:rFonts w:ascii="Tahoma" w:hAnsi="Tahoma" w:cs="Tahoma"/>
        </w:rPr>
      </w:pPr>
      <w:r w:rsidRPr="000A234F">
        <w:rPr>
          <w:rFonts w:ascii="Tahoma" w:hAnsi="Tahoma" w:cs="Tahoma"/>
        </w:rPr>
        <w:t xml:space="preserve">Les Machines à états finis, Machine de Moore, Démarche d'analyse d'un automate TP: Analyse d'un automate et conception de l'électronique associée ** </w:t>
      </w:r>
    </w:p>
    <w:p w:rsidR="00AB610D" w:rsidRDefault="00AB610D" w:rsidP="00CC1560">
      <w:pPr>
        <w:spacing w:after="0"/>
        <w:jc w:val="both"/>
        <w:rPr>
          <w:rFonts w:ascii="Tahoma" w:hAnsi="Tahoma" w:cs="Tahoma"/>
        </w:rPr>
      </w:pPr>
      <w:r w:rsidRPr="000A234F">
        <w:rPr>
          <w:rFonts w:ascii="Tahoma" w:hAnsi="Tahoma" w:cs="Tahoma"/>
        </w:rPr>
        <w:t>Démarche de synthèse d'un automate TP: Conception et réalisation d'un automate</w:t>
      </w:r>
      <w:r w:rsidR="008935DA">
        <w:rPr>
          <w:rFonts w:ascii="Tahoma" w:hAnsi="Tahoma" w:cs="Tahoma"/>
        </w:rPr>
        <w:t>.</w:t>
      </w:r>
    </w:p>
    <w:p w:rsidR="001B3479" w:rsidRDefault="001B3479" w:rsidP="00CC1560">
      <w:pPr>
        <w:spacing w:after="0"/>
        <w:jc w:val="both"/>
        <w:rPr>
          <w:rFonts w:ascii="Tahoma" w:hAnsi="Tahoma" w:cs="Tahoma"/>
        </w:rPr>
      </w:pPr>
    </w:p>
    <w:p w:rsidR="001B3479" w:rsidRPr="000A234F" w:rsidRDefault="001B3479" w:rsidP="00CC1560">
      <w:pPr>
        <w:spacing w:after="0"/>
        <w:jc w:val="both"/>
        <w:rPr>
          <w:rFonts w:ascii="Tahoma" w:hAnsi="Tahoma" w:cs="Tahoma"/>
        </w:rPr>
      </w:pPr>
    </w:p>
    <w:p w:rsidR="00AB610D" w:rsidRPr="000A234F" w:rsidRDefault="00AB610D" w:rsidP="00AB610D">
      <w:pPr>
        <w:tabs>
          <w:tab w:val="left" w:pos="840"/>
        </w:tabs>
        <w:rPr>
          <w:rFonts w:ascii="Tahoma" w:hAnsi="Tahoma" w:cs="Tahoma"/>
          <w:b/>
          <w:sz w:val="24"/>
          <w:szCs w:val="24"/>
        </w:rPr>
      </w:pPr>
    </w:p>
    <w:p w:rsidR="00413CF6" w:rsidRDefault="00413CF6" w:rsidP="002137BB">
      <w:pPr>
        <w:pStyle w:val="Titre2"/>
        <w:rPr>
          <w:rFonts w:ascii="Tahoma" w:hAnsi="Tahoma" w:cs="Tahoma"/>
        </w:rPr>
      </w:pPr>
      <w:bookmarkStart w:id="55" w:name="_Toc468357474"/>
    </w:p>
    <w:p w:rsidR="00413CF6" w:rsidRPr="00413CF6" w:rsidRDefault="00413CF6" w:rsidP="00413CF6"/>
    <w:p w:rsidR="00413CF6" w:rsidRDefault="00413CF6" w:rsidP="002137BB">
      <w:pPr>
        <w:pStyle w:val="Titre2"/>
        <w:rPr>
          <w:rFonts w:ascii="Tahoma" w:hAnsi="Tahoma" w:cs="Tahoma"/>
          <w:sz w:val="10"/>
          <w:szCs w:val="10"/>
        </w:rPr>
      </w:pPr>
    </w:p>
    <w:p w:rsidR="00413CF6" w:rsidRPr="00413CF6" w:rsidRDefault="00413CF6" w:rsidP="00413CF6"/>
    <w:p w:rsidR="0026788C" w:rsidRDefault="0026788C" w:rsidP="00413CF6">
      <w:pPr>
        <w:pStyle w:val="Titre2"/>
        <w:spacing w:before="0"/>
        <w:rPr>
          <w:rFonts w:ascii="Tahoma" w:hAnsi="Tahoma" w:cs="Tahoma"/>
        </w:rPr>
      </w:pPr>
      <w:bookmarkStart w:id="56" w:name="_Forces_fondamentales_de"/>
      <w:bookmarkStart w:id="57" w:name="_Toc24980623"/>
      <w:bookmarkEnd w:id="56"/>
      <w:r w:rsidRPr="000A234F">
        <w:rPr>
          <w:rFonts w:ascii="Tahoma" w:hAnsi="Tahoma" w:cs="Tahoma"/>
        </w:rPr>
        <w:lastRenderedPageBreak/>
        <w:t xml:space="preserve">Forces fondamentales de la nature (Phys138), </w:t>
      </w:r>
      <w:r w:rsidR="00C36B4A">
        <w:rPr>
          <w:rFonts w:ascii="Tahoma" w:hAnsi="Tahoma" w:cs="Tahoma"/>
        </w:rPr>
        <w:br/>
      </w:r>
      <w:r w:rsidRPr="000A234F">
        <w:rPr>
          <w:rFonts w:ascii="Tahoma" w:hAnsi="Tahoma" w:cs="Tahoma"/>
        </w:rPr>
        <w:t>responsable</w:t>
      </w:r>
      <w:r w:rsidR="007B6F5E" w:rsidRPr="000A234F">
        <w:rPr>
          <w:rFonts w:ascii="Tahoma" w:hAnsi="Tahoma" w:cs="Tahoma"/>
        </w:rPr>
        <w:t xml:space="preserve"> </w:t>
      </w:r>
      <w:r w:rsidR="001C5D11">
        <w:rPr>
          <w:rFonts w:ascii="Tahoma" w:hAnsi="Tahoma" w:cs="Tahoma"/>
        </w:rPr>
        <w:t xml:space="preserve">ABADA </w:t>
      </w:r>
      <w:r w:rsidR="001C5D11" w:rsidRPr="001C5D11">
        <w:rPr>
          <w:rFonts w:ascii="Tahoma" w:hAnsi="Tahoma" w:cs="Tahoma"/>
        </w:rPr>
        <w:t>Asmaa</w:t>
      </w:r>
      <w:bookmarkEnd w:id="55"/>
      <w:r w:rsidR="001C5D11">
        <w:rPr>
          <w:rFonts w:ascii="Tahoma" w:hAnsi="Tahoma" w:cs="Tahoma"/>
        </w:rPr>
        <w:t>.</w:t>
      </w:r>
      <w:bookmarkEnd w:id="57"/>
    </w:p>
    <w:p w:rsidR="00796BCD" w:rsidRPr="00CC45C9" w:rsidRDefault="00796BCD" w:rsidP="00796BCD">
      <w:pPr>
        <w:jc w:val="both"/>
        <w:rPr>
          <w:rFonts w:ascii="Tahoma" w:hAnsi="Tahoma" w:cs="Tahoma"/>
        </w:rPr>
      </w:pPr>
      <w:r w:rsidRPr="00CC45C9">
        <w:rPr>
          <w:rFonts w:ascii="Tahoma" w:hAnsi="Tahoma" w:cs="Tahoma"/>
          <w:b/>
          <w:bCs/>
        </w:rPr>
        <w:t>Volume Horaire</w:t>
      </w:r>
      <w:r>
        <w:rPr>
          <w:rFonts w:ascii="Tahoma" w:hAnsi="Tahoma" w:cs="Tahoma"/>
          <w:b/>
          <w:bCs/>
        </w:rPr>
        <w:t xml:space="preserve"> (25h) - </w:t>
      </w:r>
      <w:r>
        <w:rPr>
          <w:rFonts w:ascii="Tahoma" w:hAnsi="Tahoma" w:cs="Tahoma"/>
        </w:rPr>
        <w:t>Cours : 13h, TD : 12</w:t>
      </w:r>
      <w:r w:rsidRPr="00CC45C9">
        <w:rPr>
          <w:rFonts w:ascii="Tahoma" w:hAnsi="Tahoma" w:cs="Tahoma"/>
        </w:rPr>
        <w:t xml:space="preserve">h.  </w:t>
      </w:r>
    </w:p>
    <w:p w:rsidR="00137422" w:rsidRPr="00B64774" w:rsidRDefault="00137422" w:rsidP="00137422">
      <w:pPr>
        <w:spacing w:after="0"/>
        <w:rPr>
          <w:sz w:val="16"/>
        </w:rPr>
      </w:pPr>
    </w:p>
    <w:p w:rsidR="00CC264E" w:rsidRPr="002F15AC" w:rsidRDefault="00CC264E" w:rsidP="00CC1560">
      <w:pPr>
        <w:jc w:val="both"/>
        <w:rPr>
          <w:rFonts w:ascii="Tahoma" w:hAnsi="Tahoma" w:cs="Tahoma"/>
        </w:rPr>
      </w:pPr>
      <w:r w:rsidRPr="000A234F">
        <w:rPr>
          <w:rFonts w:ascii="Tahoma" w:hAnsi="Tahoma" w:cs="Tahoma"/>
          <w:sz w:val="24"/>
          <w:szCs w:val="24"/>
          <w:u w:val="single"/>
        </w:rPr>
        <w:t>Objectif :</w:t>
      </w:r>
      <w:r w:rsidRPr="000A234F">
        <w:rPr>
          <w:rFonts w:ascii="Tahoma" w:hAnsi="Tahoma" w:cs="Tahoma"/>
          <w:sz w:val="24"/>
          <w:szCs w:val="24"/>
        </w:rPr>
        <w:t xml:space="preserve"> Introduction aux quatre forces fondamentales et constituantes élémentaires de la nature : gravitation, électromagnétisme, interactions fortes et faibles, fondements de la cosmologie et de la physique des particules</w:t>
      </w:r>
      <w:r w:rsidRPr="000A234F">
        <w:rPr>
          <w:rFonts w:ascii="Tahoma" w:hAnsi="Tahoma" w:cs="Tahoma"/>
          <w:sz w:val="24"/>
          <w:szCs w:val="24"/>
        </w:rPr>
        <w:cr/>
      </w:r>
      <w:r w:rsidRPr="000A234F">
        <w:rPr>
          <w:rFonts w:ascii="Tahoma" w:hAnsi="Tahoma" w:cs="Tahoma"/>
          <w:sz w:val="24"/>
          <w:szCs w:val="24"/>
          <w:u w:val="single"/>
        </w:rPr>
        <w:t>Contenu :</w:t>
      </w:r>
      <w:r w:rsidRPr="000A234F">
        <w:rPr>
          <w:rFonts w:ascii="Tahoma" w:hAnsi="Tahoma" w:cs="Tahoma"/>
          <w:sz w:val="24"/>
          <w:szCs w:val="24"/>
          <w:u w:val="single"/>
        </w:rPr>
        <w:cr/>
      </w:r>
      <w:r w:rsidRPr="000A234F">
        <w:rPr>
          <w:rFonts w:ascii="Tahoma" w:hAnsi="Tahoma" w:cs="Tahoma"/>
        </w:rPr>
        <w:t>Revue des objets et phénomènes physiques du plus grand vers le plus petit: de l'univers aux atomes, noyaux, radioactivité, les particules élémentaires.</w:t>
      </w:r>
      <w:r w:rsidRPr="000A234F">
        <w:rPr>
          <w:rFonts w:ascii="Tahoma" w:hAnsi="Tahoma" w:cs="Tahoma"/>
        </w:rPr>
        <w:cr/>
        <w:t xml:space="preserve">Evolution de l'univers du </w:t>
      </w:r>
      <w:proofErr w:type="spellStart"/>
      <w:r w:rsidRPr="000A234F">
        <w:rPr>
          <w:rFonts w:ascii="Tahoma" w:hAnsi="Tahoma" w:cs="Tahoma"/>
        </w:rPr>
        <w:t>Big</w:t>
      </w:r>
      <w:proofErr w:type="spellEnd"/>
      <w:r w:rsidRPr="000A234F">
        <w:rPr>
          <w:rFonts w:ascii="Tahoma" w:hAnsi="Tahoma" w:cs="Tahoma"/>
        </w:rPr>
        <w:t xml:space="preserve"> Bang à la formation des galaxies.</w:t>
      </w:r>
      <w:r w:rsidRPr="000A234F">
        <w:rPr>
          <w:rFonts w:ascii="Tahoma" w:hAnsi="Tahoma" w:cs="Tahoma"/>
        </w:rPr>
        <w:cr/>
        <w:t>Eléments de la relativité restreinte et de la relativité générale.</w:t>
      </w:r>
      <w:r w:rsidRPr="000A234F">
        <w:rPr>
          <w:rFonts w:ascii="Tahoma" w:hAnsi="Tahoma" w:cs="Tahoma"/>
        </w:rPr>
        <w:cr/>
        <w:t>Fondements de la gravité : espaces courbes, le champ gravitationnel, le trou noir.</w:t>
      </w:r>
      <w:r w:rsidRPr="000A234F">
        <w:rPr>
          <w:rFonts w:ascii="Tahoma" w:hAnsi="Tahoma" w:cs="Tahoma"/>
        </w:rPr>
        <w:cr/>
        <w:t>Eléments de la de théorie des champs : la dualité champ-particules.</w:t>
      </w:r>
      <w:r w:rsidRPr="000A234F">
        <w:rPr>
          <w:rFonts w:ascii="Tahoma" w:hAnsi="Tahoma" w:cs="Tahoma"/>
        </w:rPr>
        <w:cr/>
        <w:t xml:space="preserve">Fondements de l'électromagnétisme: </w:t>
      </w:r>
      <w:r w:rsidR="002F15AC" w:rsidRPr="002F15AC">
        <w:rPr>
          <w:rFonts w:ascii="Tahoma" w:hAnsi="Tahoma" w:cs="Tahoma"/>
        </w:rPr>
        <w:t>les champs électriques et magnétiques,</w:t>
      </w:r>
      <w:r w:rsidR="002F15AC">
        <w:rPr>
          <w:rFonts w:ascii="Tahoma" w:hAnsi="Tahoma" w:cs="Tahoma"/>
        </w:rPr>
        <w:t xml:space="preserve"> la diffusion électron-électron, </w:t>
      </w:r>
      <w:r w:rsidR="002F15AC" w:rsidRPr="002F15AC">
        <w:rPr>
          <w:rFonts w:ascii="Tahoma" w:hAnsi="Tahoma" w:cs="Tahoma"/>
        </w:rPr>
        <w:t>en électromagnétisme classique et quantique</w:t>
      </w:r>
      <w:r w:rsidR="002F15AC">
        <w:rPr>
          <w:rFonts w:ascii="Tahoma" w:hAnsi="Tahoma" w:cs="Tahoma"/>
        </w:rPr>
        <w:t xml:space="preserve">. </w:t>
      </w:r>
      <w:r w:rsidRPr="000A234F">
        <w:rPr>
          <w:rFonts w:ascii="Tahoma" w:hAnsi="Tahoma" w:cs="Tahoma"/>
        </w:rPr>
        <w:t>La force forte : protons, neutrons, quarks, gluons.</w:t>
      </w:r>
      <w:r w:rsidRPr="000A234F">
        <w:rPr>
          <w:rFonts w:ascii="Tahoma" w:hAnsi="Tahoma" w:cs="Tahoma"/>
        </w:rPr>
        <w:cr/>
        <w:t xml:space="preserve">La force faible : neutrinos, bosons intermédiaires, le boson de </w:t>
      </w:r>
      <w:proofErr w:type="spellStart"/>
      <w:r w:rsidRPr="000A234F">
        <w:rPr>
          <w:rFonts w:ascii="Tahoma" w:hAnsi="Tahoma" w:cs="Tahoma"/>
        </w:rPr>
        <w:t>Higgs</w:t>
      </w:r>
      <w:proofErr w:type="spellEnd"/>
      <w:r w:rsidRPr="000A234F">
        <w:rPr>
          <w:rFonts w:ascii="Tahoma" w:hAnsi="Tahoma" w:cs="Tahoma"/>
        </w:rPr>
        <w:t>.</w:t>
      </w:r>
      <w:r w:rsidRPr="000A234F">
        <w:rPr>
          <w:rFonts w:ascii="Tahoma" w:hAnsi="Tahoma" w:cs="Tahoma"/>
        </w:rPr>
        <w:cr/>
        <w:t>Les processus de production de nouvelles particules.</w:t>
      </w:r>
      <w:r w:rsidRPr="000A234F">
        <w:rPr>
          <w:rFonts w:ascii="Tahoma" w:hAnsi="Tahoma" w:cs="Tahoma"/>
        </w:rPr>
        <w:cr/>
        <w:t>Résumé: analogies et différences entre les quatre forces fondamentales.</w:t>
      </w:r>
      <w:r w:rsidRPr="000A234F">
        <w:rPr>
          <w:rFonts w:ascii="Tahoma" w:hAnsi="Tahoma" w:cs="Tahoma"/>
        </w:rPr>
        <w:cr/>
        <w:t>Les frontières actuelles de nos connaissances des lois fondamentales, les modèles standards de la cosmologie et de la physique des particules</w:t>
      </w:r>
      <w:r w:rsidRPr="000A234F">
        <w:rPr>
          <w:rFonts w:ascii="Tahoma" w:hAnsi="Tahoma" w:cs="Tahoma"/>
        </w:rPr>
        <w:cr/>
      </w:r>
    </w:p>
    <w:p w:rsidR="00235074" w:rsidRDefault="0026788C" w:rsidP="002137BB">
      <w:pPr>
        <w:pStyle w:val="Titre2"/>
        <w:rPr>
          <w:rFonts w:ascii="Tahoma" w:hAnsi="Tahoma" w:cs="Tahoma"/>
        </w:rPr>
      </w:pPr>
      <w:bookmarkStart w:id="58" w:name="_Toc468357475"/>
      <w:bookmarkStart w:id="59" w:name="_Toc24980624"/>
      <w:r w:rsidRPr="000A234F">
        <w:rPr>
          <w:rFonts w:ascii="Tahoma" w:hAnsi="Tahoma" w:cs="Tahoma"/>
        </w:rPr>
        <w:t xml:space="preserve">Initiation à l’astrophysique (Phys131), </w:t>
      </w:r>
      <w:r w:rsidR="00C36B4A">
        <w:rPr>
          <w:rFonts w:ascii="Tahoma" w:hAnsi="Tahoma" w:cs="Tahoma"/>
        </w:rPr>
        <w:br/>
      </w:r>
      <w:r w:rsidRPr="000A234F">
        <w:rPr>
          <w:rFonts w:ascii="Tahoma" w:hAnsi="Tahoma" w:cs="Tahoma"/>
        </w:rPr>
        <w:t>responsable</w:t>
      </w:r>
      <w:r w:rsidR="007B6F5E" w:rsidRPr="000A234F">
        <w:rPr>
          <w:rFonts w:ascii="Tahoma" w:hAnsi="Tahoma" w:cs="Tahoma"/>
        </w:rPr>
        <w:t xml:space="preserve"> </w:t>
      </w:r>
      <w:bookmarkEnd w:id="58"/>
      <w:r w:rsidR="001C5D11">
        <w:rPr>
          <w:rFonts w:ascii="Tahoma" w:hAnsi="Tahoma" w:cs="Tahoma"/>
        </w:rPr>
        <w:t xml:space="preserve">HABART </w:t>
      </w:r>
      <w:r w:rsidR="00297233">
        <w:rPr>
          <w:rFonts w:ascii="Tahoma" w:hAnsi="Tahoma" w:cs="Tahoma"/>
        </w:rPr>
        <w:t>E</w:t>
      </w:r>
      <w:r w:rsidR="001C5D11">
        <w:rPr>
          <w:rFonts w:ascii="Tahoma" w:hAnsi="Tahoma" w:cs="Tahoma"/>
        </w:rPr>
        <w:t>milie</w:t>
      </w:r>
      <w:r w:rsidR="00DE4D63">
        <w:rPr>
          <w:rFonts w:ascii="Tahoma" w:hAnsi="Tahoma" w:cs="Tahoma"/>
        </w:rPr>
        <w:t>.</w:t>
      </w:r>
      <w:bookmarkEnd w:id="59"/>
    </w:p>
    <w:p w:rsidR="00137422" w:rsidRDefault="00796BCD" w:rsidP="00137422">
      <w:pPr>
        <w:spacing w:after="0"/>
        <w:rPr>
          <w:rFonts w:ascii="Tahoma" w:hAnsi="Tahoma" w:cs="Tahoma"/>
        </w:rPr>
      </w:pPr>
      <w:r w:rsidRPr="00CC45C9">
        <w:rPr>
          <w:rFonts w:ascii="Tahoma" w:hAnsi="Tahoma" w:cs="Tahoma"/>
          <w:b/>
          <w:bCs/>
        </w:rPr>
        <w:t>Volume Horaire</w:t>
      </w:r>
      <w:r>
        <w:rPr>
          <w:rFonts w:ascii="Tahoma" w:hAnsi="Tahoma" w:cs="Tahoma"/>
          <w:b/>
          <w:bCs/>
        </w:rPr>
        <w:t xml:space="preserve"> (25h) - </w:t>
      </w:r>
      <w:r>
        <w:rPr>
          <w:rFonts w:ascii="Tahoma" w:hAnsi="Tahoma" w:cs="Tahoma"/>
        </w:rPr>
        <w:t>Cours : 13h, TD : 12</w:t>
      </w:r>
      <w:r w:rsidRPr="00CC45C9">
        <w:rPr>
          <w:rFonts w:ascii="Tahoma" w:hAnsi="Tahoma" w:cs="Tahoma"/>
        </w:rPr>
        <w:t>h</w:t>
      </w:r>
      <w:r>
        <w:rPr>
          <w:rFonts w:ascii="Tahoma" w:hAnsi="Tahoma" w:cs="Tahoma"/>
        </w:rPr>
        <w:t>.</w:t>
      </w:r>
    </w:p>
    <w:p w:rsidR="00796BCD" w:rsidRPr="00B64774" w:rsidRDefault="00796BCD" w:rsidP="00137422">
      <w:pPr>
        <w:spacing w:after="0"/>
        <w:rPr>
          <w:sz w:val="16"/>
        </w:rPr>
      </w:pPr>
    </w:p>
    <w:p w:rsidR="00084054" w:rsidRDefault="00084054" w:rsidP="00084054">
      <w:pPr>
        <w:jc w:val="both"/>
        <w:rPr>
          <w:rFonts w:ascii="Tahoma" w:hAnsi="Tahoma" w:cs="Tahoma"/>
        </w:rPr>
      </w:pPr>
      <w:r w:rsidRPr="00137422">
        <w:rPr>
          <w:rFonts w:ascii="Tahoma" w:hAnsi="Tahoma" w:cs="Tahoma"/>
          <w:bCs/>
        </w:rPr>
        <w:t xml:space="preserve">Compétences </w:t>
      </w:r>
      <w:r w:rsidR="00F055DF" w:rsidRPr="00137422">
        <w:rPr>
          <w:rFonts w:ascii="Tahoma" w:hAnsi="Tahoma" w:cs="Tahoma"/>
          <w:bCs/>
        </w:rPr>
        <w:t>:</w:t>
      </w:r>
      <w:r w:rsidR="00F055DF" w:rsidRPr="00137422">
        <w:rPr>
          <w:rFonts w:ascii="Tahoma" w:hAnsi="Tahoma" w:cs="Tahoma"/>
        </w:rPr>
        <w:t xml:space="preserve"> Quelques</w:t>
      </w:r>
      <w:r w:rsidRPr="00137422">
        <w:rPr>
          <w:rFonts w:ascii="Tahoma" w:hAnsi="Tahoma" w:cs="Tahoma"/>
        </w:rPr>
        <w:t xml:space="preserve"> grands problèmes de l'astrophysique : Les effets de marée, la matière sombre dans l'Univers, la formation des étoiles, l'effet de serre, l'expansion de l'Univers</w:t>
      </w:r>
      <w:r w:rsidR="00B64774">
        <w:rPr>
          <w:rFonts w:ascii="Tahoma" w:hAnsi="Tahoma" w:cs="Tahoma"/>
        </w:rPr>
        <w:t>.</w:t>
      </w:r>
    </w:p>
    <w:p w:rsidR="00B64774" w:rsidRPr="00137422" w:rsidRDefault="00B64774" w:rsidP="00084054">
      <w:pPr>
        <w:jc w:val="both"/>
        <w:rPr>
          <w:rFonts w:ascii="Tahoma" w:hAnsi="Tahoma" w:cs="Tahoma"/>
        </w:rPr>
      </w:pPr>
    </w:p>
    <w:p w:rsidR="0026788C" w:rsidRPr="000A234F" w:rsidRDefault="0026788C" w:rsidP="002137BB">
      <w:pPr>
        <w:pStyle w:val="Titre2"/>
        <w:rPr>
          <w:rFonts w:ascii="Tahoma" w:hAnsi="Tahoma" w:cs="Tahoma"/>
          <w:b w:val="0"/>
        </w:rPr>
      </w:pPr>
      <w:bookmarkStart w:id="60" w:name="_Toc468357476"/>
      <w:bookmarkStart w:id="61" w:name="_Toc24980625"/>
      <w:r w:rsidRPr="000A234F">
        <w:rPr>
          <w:rFonts w:ascii="Tahoma" w:hAnsi="Tahoma" w:cs="Tahoma"/>
        </w:rPr>
        <w:t xml:space="preserve">Atelier culturel </w:t>
      </w:r>
      <w:r w:rsidRPr="00B64774">
        <w:rPr>
          <w:rFonts w:ascii="Tahoma" w:hAnsi="Tahoma" w:cs="Tahoma"/>
          <w:b w:val="0"/>
          <w:sz w:val="22"/>
        </w:rPr>
        <w:t xml:space="preserve">(fiche d’inscription </w:t>
      </w:r>
      <w:r w:rsidR="004F46CF">
        <w:rPr>
          <w:rFonts w:ascii="Tahoma" w:hAnsi="Tahoma" w:cs="Tahoma"/>
          <w:b w:val="0"/>
          <w:sz w:val="22"/>
        </w:rPr>
        <w:t xml:space="preserve">à retirer au secrétariat et </w:t>
      </w:r>
      <w:r w:rsidRPr="00B64774">
        <w:rPr>
          <w:rFonts w:ascii="Tahoma" w:hAnsi="Tahoma" w:cs="Tahoma"/>
          <w:b w:val="0"/>
          <w:sz w:val="22"/>
        </w:rPr>
        <w:t>à faire remplir)</w:t>
      </w:r>
      <w:bookmarkEnd w:id="60"/>
      <w:bookmarkEnd w:id="61"/>
    </w:p>
    <w:p w:rsidR="0026788C" w:rsidRPr="000A234F" w:rsidRDefault="0026788C" w:rsidP="002137BB">
      <w:pPr>
        <w:pStyle w:val="Titre2"/>
        <w:rPr>
          <w:rFonts w:ascii="Tahoma" w:hAnsi="Tahoma" w:cs="Tahoma"/>
          <w:b w:val="0"/>
        </w:rPr>
      </w:pPr>
      <w:bookmarkStart w:id="62" w:name="_Toc468357477"/>
      <w:bookmarkStart w:id="63" w:name="_Toc24980626"/>
      <w:r w:rsidRPr="000A234F">
        <w:rPr>
          <w:rFonts w:ascii="Tahoma" w:hAnsi="Tahoma" w:cs="Tahoma"/>
        </w:rPr>
        <w:t xml:space="preserve">Sport </w:t>
      </w:r>
      <w:r w:rsidRPr="00B64774">
        <w:rPr>
          <w:rFonts w:ascii="Tahoma" w:hAnsi="Tahoma" w:cs="Tahoma"/>
          <w:b w:val="0"/>
          <w:sz w:val="22"/>
        </w:rPr>
        <w:t>(fiche d’inscripti</w:t>
      </w:r>
      <w:r w:rsidR="004F46CF">
        <w:rPr>
          <w:rFonts w:ascii="Tahoma" w:hAnsi="Tahoma" w:cs="Tahoma"/>
          <w:b w:val="0"/>
          <w:sz w:val="22"/>
        </w:rPr>
        <w:t xml:space="preserve">on à retirer au secrétariat et </w:t>
      </w:r>
      <w:r w:rsidRPr="00B64774">
        <w:rPr>
          <w:rFonts w:ascii="Tahoma" w:hAnsi="Tahoma" w:cs="Tahoma"/>
          <w:b w:val="0"/>
          <w:sz w:val="22"/>
        </w:rPr>
        <w:t>à faire remplir par le SUAPS)</w:t>
      </w:r>
      <w:bookmarkEnd w:id="62"/>
      <w:bookmarkEnd w:id="63"/>
    </w:p>
    <w:p w:rsidR="00E76F94" w:rsidRPr="00B64774" w:rsidRDefault="00E76F94" w:rsidP="002137BB">
      <w:pPr>
        <w:pStyle w:val="Titre2"/>
        <w:rPr>
          <w:rFonts w:ascii="Tahoma" w:hAnsi="Tahoma" w:cs="Tahoma"/>
          <w:color w:val="222222"/>
          <w:sz w:val="22"/>
        </w:rPr>
      </w:pPr>
      <w:bookmarkStart w:id="64" w:name="_Toc468357478"/>
      <w:bookmarkStart w:id="65" w:name="_Toc24980627"/>
      <w:r w:rsidRPr="000A234F">
        <w:rPr>
          <w:rFonts w:ascii="Tahoma" w:hAnsi="Tahoma" w:cs="Tahoma"/>
        </w:rPr>
        <w:t xml:space="preserve">Langues </w:t>
      </w:r>
      <w:r w:rsidRPr="00B64774">
        <w:rPr>
          <w:rFonts w:ascii="Tahoma" w:hAnsi="Tahoma" w:cs="Tahoma"/>
          <w:b w:val="0"/>
          <w:sz w:val="22"/>
        </w:rPr>
        <w:t xml:space="preserve">(fiche d’inscription à retirer au secrétariat </w:t>
      </w:r>
      <w:r w:rsidR="004F46CF">
        <w:rPr>
          <w:rFonts w:ascii="Tahoma" w:hAnsi="Tahoma" w:cs="Tahoma"/>
          <w:b w:val="0"/>
          <w:sz w:val="22"/>
        </w:rPr>
        <w:t xml:space="preserve">et </w:t>
      </w:r>
      <w:r w:rsidRPr="00B64774">
        <w:rPr>
          <w:rFonts w:ascii="Tahoma" w:hAnsi="Tahoma" w:cs="Tahoma"/>
          <w:b w:val="0"/>
          <w:sz w:val="22"/>
        </w:rPr>
        <w:t>à faire remplir par le secrétariat des langues)</w:t>
      </w:r>
      <w:bookmarkEnd w:id="64"/>
      <w:bookmarkEnd w:id="65"/>
    </w:p>
    <w:p w:rsidR="00E76F94" w:rsidRPr="000A234F" w:rsidRDefault="00E76F94" w:rsidP="00E76F94">
      <w:pPr>
        <w:tabs>
          <w:tab w:val="left" w:pos="840"/>
        </w:tabs>
        <w:ind w:left="1080"/>
        <w:rPr>
          <w:rFonts w:ascii="Tahoma" w:hAnsi="Tahoma" w:cs="Tahoma"/>
          <w:color w:val="222222"/>
          <w:sz w:val="24"/>
          <w:szCs w:val="24"/>
        </w:rPr>
      </w:pPr>
    </w:p>
    <w:p w:rsidR="0026788C" w:rsidRPr="000A234F" w:rsidRDefault="0026788C" w:rsidP="0026788C">
      <w:pPr>
        <w:tabs>
          <w:tab w:val="left" w:pos="840"/>
        </w:tabs>
        <w:ind w:left="1080"/>
        <w:rPr>
          <w:rFonts w:ascii="Tahoma" w:hAnsi="Tahoma" w:cs="Tahoma"/>
          <w:color w:val="222222"/>
          <w:sz w:val="24"/>
          <w:szCs w:val="24"/>
        </w:rPr>
      </w:pPr>
    </w:p>
    <w:p w:rsidR="00406C5E" w:rsidRDefault="00406C5E" w:rsidP="0027591C">
      <w:pPr>
        <w:pStyle w:val="Titre1"/>
        <w:rPr>
          <w:rFonts w:ascii="Tahoma" w:hAnsi="Tahoma" w:cs="Tahoma"/>
        </w:rPr>
      </w:pPr>
    </w:p>
    <w:p w:rsidR="00E027BC" w:rsidRPr="000A234F" w:rsidRDefault="00E027BC" w:rsidP="0027591C">
      <w:pPr>
        <w:pStyle w:val="Titre1"/>
        <w:rPr>
          <w:rFonts w:ascii="Tahoma" w:hAnsi="Tahoma" w:cs="Tahoma"/>
        </w:rPr>
      </w:pPr>
      <w:bookmarkStart w:id="66" w:name="_Toc468357479"/>
      <w:bookmarkStart w:id="67" w:name="_Toc24980628"/>
      <w:r w:rsidRPr="000A234F">
        <w:rPr>
          <w:rFonts w:ascii="Tahoma" w:hAnsi="Tahoma" w:cs="Tahoma"/>
        </w:rPr>
        <w:t>Modalités de validation</w:t>
      </w:r>
      <w:bookmarkEnd w:id="66"/>
      <w:bookmarkEnd w:id="67"/>
    </w:p>
    <w:p w:rsidR="00E027BC" w:rsidRPr="000A234F" w:rsidRDefault="00E027BC" w:rsidP="00E027BC">
      <w:pPr>
        <w:tabs>
          <w:tab w:val="left" w:pos="840"/>
        </w:tabs>
        <w:spacing w:after="0" w:line="240" w:lineRule="auto"/>
        <w:jc w:val="center"/>
        <w:rPr>
          <w:rFonts w:ascii="Tahoma" w:hAnsi="Tahoma" w:cs="Tahoma"/>
          <w:b/>
          <w:sz w:val="32"/>
          <w:szCs w:val="32"/>
        </w:rPr>
      </w:pPr>
    </w:p>
    <w:p w:rsidR="00E027BC" w:rsidRPr="000A234F" w:rsidRDefault="00E027BC" w:rsidP="00E027BC">
      <w:pPr>
        <w:tabs>
          <w:tab w:val="left" w:pos="840"/>
        </w:tabs>
        <w:spacing w:after="0" w:line="240" w:lineRule="auto"/>
        <w:jc w:val="both"/>
        <w:rPr>
          <w:rFonts w:ascii="Tahoma" w:hAnsi="Tahoma" w:cs="Tahoma"/>
          <w:b/>
          <w:sz w:val="28"/>
          <w:szCs w:val="28"/>
        </w:rPr>
      </w:pPr>
    </w:p>
    <w:p w:rsidR="00235074" w:rsidRPr="000A234F" w:rsidRDefault="00235074" w:rsidP="002137BB">
      <w:pPr>
        <w:pStyle w:val="Titre2"/>
        <w:rPr>
          <w:rFonts w:ascii="Tahoma" w:hAnsi="Tahoma" w:cs="Tahoma"/>
        </w:rPr>
      </w:pPr>
      <w:bookmarkStart w:id="68" w:name="_Toc468357480"/>
      <w:bookmarkStart w:id="69" w:name="_Toc24980629"/>
      <w:r w:rsidRPr="000A234F">
        <w:rPr>
          <w:rFonts w:ascii="Tahoma" w:hAnsi="Tahoma" w:cs="Tahoma"/>
        </w:rPr>
        <w:t>Validation du semestre :</w:t>
      </w:r>
      <w:bookmarkEnd w:id="68"/>
      <w:bookmarkEnd w:id="69"/>
      <w:r w:rsidRPr="000A234F">
        <w:rPr>
          <w:rFonts w:ascii="Tahoma" w:hAnsi="Tahoma" w:cs="Tahoma"/>
        </w:rPr>
        <w:t xml:space="preserve"> </w:t>
      </w:r>
    </w:p>
    <w:p w:rsidR="00235074" w:rsidRPr="000A234F" w:rsidRDefault="00235074" w:rsidP="00CA112E">
      <w:pPr>
        <w:tabs>
          <w:tab w:val="left" w:pos="840"/>
        </w:tabs>
        <w:spacing w:after="0" w:line="240" w:lineRule="auto"/>
        <w:jc w:val="both"/>
        <w:rPr>
          <w:rFonts w:ascii="Tahoma" w:hAnsi="Tahoma" w:cs="Tahoma"/>
          <w:b/>
          <w:sz w:val="28"/>
          <w:szCs w:val="28"/>
        </w:rPr>
      </w:pPr>
    </w:p>
    <w:p w:rsidR="00235074" w:rsidRPr="000A234F" w:rsidRDefault="00235074" w:rsidP="00CA112E">
      <w:pPr>
        <w:tabs>
          <w:tab w:val="left" w:pos="840"/>
        </w:tabs>
        <w:spacing w:after="0" w:line="240" w:lineRule="auto"/>
        <w:jc w:val="both"/>
        <w:rPr>
          <w:rFonts w:ascii="Tahoma" w:hAnsi="Tahoma" w:cs="Tahoma"/>
          <w:sz w:val="24"/>
          <w:szCs w:val="24"/>
        </w:rPr>
      </w:pPr>
      <w:r w:rsidRPr="000A234F">
        <w:rPr>
          <w:rFonts w:ascii="Tahoma" w:hAnsi="Tahoma" w:cs="Tahoma"/>
          <w:sz w:val="24"/>
          <w:szCs w:val="24"/>
        </w:rPr>
        <w:t>Chaque unité</w:t>
      </w:r>
      <w:r w:rsidR="001241A3">
        <w:rPr>
          <w:rFonts w:ascii="Tahoma" w:hAnsi="Tahoma" w:cs="Tahoma"/>
          <w:sz w:val="24"/>
          <w:szCs w:val="24"/>
        </w:rPr>
        <w:t xml:space="preserve"> d’enseignement (UE)</w:t>
      </w:r>
      <w:r w:rsidRPr="000A234F">
        <w:rPr>
          <w:rFonts w:ascii="Tahoma" w:hAnsi="Tahoma" w:cs="Tahoma"/>
          <w:sz w:val="24"/>
          <w:szCs w:val="24"/>
        </w:rPr>
        <w:t xml:space="preserve"> délivre une note. </w:t>
      </w:r>
    </w:p>
    <w:p w:rsidR="00235074" w:rsidRPr="000A234F" w:rsidRDefault="00235074" w:rsidP="00CA112E">
      <w:pPr>
        <w:tabs>
          <w:tab w:val="left" w:pos="840"/>
        </w:tabs>
        <w:spacing w:after="0" w:line="240" w:lineRule="auto"/>
        <w:jc w:val="both"/>
        <w:rPr>
          <w:rFonts w:ascii="Tahoma" w:hAnsi="Tahoma" w:cs="Tahoma"/>
          <w:sz w:val="24"/>
          <w:szCs w:val="24"/>
        </w:rPr>
      </w:pPr>
    </w:p>
    <w:p w:rsidR="00235074" w:rsidRPr="000A234F" w:rsidRDefault="001241A3" w:rsidP="004C229B">
      <w:pPr>
        <w:numPr>
          <w:ilvl w:val="0"/>
          <w:numId w:val="31"/>
        </w:numPr>
        <w:tabs>
          <w:tab w:val="left" w:pos="840"/>
        </w:tabs>
        <w:spacing w:after="0" w:line="240" w:lineRule="auto"/>
        <w:jc w:val="both"/>
        <w:rPr>
          <w:rFonts w:ascii="Tahoma" w:hAnsi="Tahoma" w:cs="Tahoma"/>
          <w:b/>
          <w:sz w:val="28"/>
          <w:szCs w:val="28"/>
        </w:rPr>
      </w:pPr>
      <w:r>
        <w:rPr>
          <w:rFonts w:ascii="Tahoma" w:hAnsi="Tahoma" w:cs="Tahoma"/>
          <w:sz w:val="24"/>
          <w:szCs w:val="24"/>
        </w:rPr>
        <w:t>Une UE est validée lorsque la moyenne des notes obtenues aux différents éléments de cette UE est égale ou supérieure à la moyenne.</w:t>
      </w:r>
    </w:p>
    <w:p w:rsidR="00235074" w:rsidRPr="000A234F" w:rsidRDefault="00235074" w:rsidP="00235074">
      <w:pPr>
        <w:tabs>
          <w:tab w:val="left" w:pos="840"/>
        </w:tabs>
        <w:spacing w:after="0" w:line="240" w:lineRule="auto"/>
        <w:ind w:left="360"/>
        <w:jc w:val="both"/>
        <w:rPr>
          <w:rFonts w:ascii="Tahoma" w:hAnsi="Tahoma" w:cs="Tahoma"/>
          <w:b/>
          <w:sz w:val="28"/>
          <w:szCs w:val="28"/>
        </w:rPr>
      </w:pPr>
    </w:p>
    <w:p w:rsidR="00235074" w:rsidRPr="000A234F" w:rsidRDefault="00235074" w:rsidP="004C229B">
      <w:pPr>
        <w:numPr>
          <w:ilvl w:val="0"/>
          <w:numId w:val="31"/>
        </w:numPr>
        <w:tabs>
          <w:tab w:val="left" w:pos="840"/>
        </w:tabs>
        <w:spacing w:after="0" w:line="240" w:lineRule="auto"/>
        <w:jc w:val="both"/>
        <w:rPr>
          <w:rFonts w:ascii="Tahoma" w:hAnsi="Tahoma" w:cs="Tahoma"/>
          <w:b/>
          <w:sz w:val="28"/>
          <w:szCs w:val="28"/>
        </w:rPr>
      </w:pPr>
      <w:r w:rsidRPr="000A234F">
        <w:rPr>
          <w:rFonts w:ascii="Tahoma" w:hAnsi="Tahoma" w:cs="Tahoma"/>
          <w:sz w:val="24"/>
          <w:szCs w:val="24"/>
        </w:rPr>
        <w:t xml:space="preserve">La moyenne d’un semestre est la moyenne des notes des </w:t>
      </w:r>
      <w:r w:rsidR="001241A3">
        <w:rPr>
          <w:rFonts w:ascii="Tahoma" w:hAnsi="Tahoma" w:cs="Tahoma"/>
          <w:sz w:val="24"/>
          <w:szCs w:val="24"/>
        </w:rPr>
        <w:t>UE</w:t>
      </w:r>
      <w:r w:rsidRPr="000A234F">
        <w:rPr>
          <w:rFonts w:ascii="Tahoma" w:hAnsi="Tahoma" w:cs="Tahoma"/>
          <w:sz w:val="24"/>
          <w:szCs w:val="24"/>
        </w:rPr>
        <w:t xml:space="preserve"> le composant, pondérée par les ECTS</w:t>
      </w:r>
      <w:r w:rsidR="001241A3">
        <w:rPr>
          <w:rFonts w:ascii="Tahoma" w:hAnsi="Tahoma" w:cs="Tahoma"/>
          <w:sz w:val="24"/>
          <w:szCs w:val="24"/>
        </w:rPr>
        <w:t xml:space="preserve"> (crédits)</w:t>
      </w:r>
      <w:r w:rsidRPr="000A234F">
        <w:rPr>
          <w:rFonts w:ascii="Tahoma" w:hAnsi="Tahoma" w:cs="Tahoma"/>
          <w:sz w:val="24"/>
          <w:szCs w:val="24"/>
        </w:rPr>
        <w:t xml:space="preserve"> de chaque unité. </w:t>
      </w:r>
    </w:p>
    <w:p w:rsidR="00235074" w:rsidRPr="000A234F" w:rsidRDefault="00235074" w:rsidP="00235074">
      <w:pPr>
        <w:tabs>
          <w:tab w:val="left" w:pos="840"/>
        </w:tabs>
        <w:spacing w:after="0" w:line="240" w:lineRule="auto"/>
        <w:ind w:left="360"/>
        <w:jc w:val="both"/>
        <w:rPr>
          <w:rFonts w:ascii="Tahoma" w:hAnsi="Tahoma" w:cs="Tahoma"/>
          <w:sz w:val="24"/>
          <w:szCs w:val="24"/>
        </w:rPr>
      </w:pPr>
      <w:r w:rsidRPr="000A234F">
        <w:rPr>
          <w:rFonts w:ascii="Tahoma" w:hAnsi="Tahoma" w:cs="Tahoma"/>
          <w:sz w:val="24"/>
          <w:szCs w:val="24"/>
        </w:rPr>
        <w:t xml:space="preserve">On valide un semestre ayant plus de 10 de moyenne au semestre. En ce cas, les </w:t>
      </w:r>
      <w:r w:rsidR="001241A3">
        <w:rPr>
          <w:rFonts w:ascii="Tahoma" w:hAnsi="Tahoma" w:cs="Tahoma"/>
          <w:sz w:val="24"/>
          <w:szCs w:val="24"/>
        </w:rPr>
        <w:t>UE</w:t>
      </w:r>
      <w:r w:rsidRPr="000A234F">
        <w:rPr>
          <w:rFonts w:ascii="Tahoma" w:hAnsi="Tahoma" w:cs="Tahoma"/>
          <w:sz w:val="24"/>
          <w:szCs w:val="24"/>
        </w:rPr>
        <w:t xml:space="preserve"> à moins de 10</w:t>
      </w:r>
      <w:r w:rsidR="00796BCD">
        <w:rPr>
          <w:rFonts w:ascii="Tahoma" w:hAnsi="Tahoma" w:cs="Tahoma"/>
          <w:sz w:val="24"/>
          <w:szCs w:val="24"/>
        </w:rPr>
        <w:t xml:space="preserve"> sont acquises par compensation.</w:t>
      </w:r>
    </w:p>
    <w:p w:rsidR="00235074" w:rsidRPr="000A234F" w:rsidRDefault="00235074" w:rsidP="00235074">
      <w:pPr>
        <w:tabs>
          <w:tab w:val="left" w:pos="840"/>
        </w:tabs>
        <w:spacing w:after="0" w:line="240" w:lineRule="auto"/>
        <w:ind w:left="360"/>
        <w:jc w:val="both"/>
        <w:rPr>
          <w:rFonts w:ascii="Tahoma" w:hAnsi="Tahoma" w:cs="Tahoma"/>
          <w:sz w:val="24"/>
          <w:szCs w:val="24"/>
        </w:rPr>
      </w:pPr>
    </w:p>
    <w:p w:rsidR="00235074" w:rsidRPr="000A234F" w:rsidRDefault="00235074" w:rsidP="002137BB">
      <w:pPr>
        <w:pStyle w:val="Titre2"/>
        <w:rPr>
          <w:rFonts w:ascii="Tahoma" w:hAnsi="Tahoma" w:cs="Tahoma"/>
        </w:rPr>
      </w:pPr>
      <w:bookmarkStart w:id="70" w:name="_Toc468357481"/>
      <w:bookmarkStart w:id="71" w:name="_Toc24980630"/>
      <w:r w:rsidRPr="000A234F">
        <w:rPr>
          <w:rFonts w:ascii="Tahoma" w:hAnsi="Tahoma" w:cs="Tahoma"/>
        </w:rPr>
        <w:t>Validation de l’année :</w:t>
      </w:r>
      <w:bookmarkEnd w:id="70"/>
      <w:bookmarkEnd w:id="71"/>
      <w:r w:rsidRPr="000A234F">
        <w:rPr>
          <w:rFonts w:ascii="Tahoma" w:hAnsi="Tahoma" w:cs="Tahoma"/>
        </w:rPr>
        <w:t xml:space="preserve"> </w:t>
      </w:r>
    </w:p>
    <w:p w:rsidR="00235074" w:rsidRPr="000A234F" w:rsidRDefault="00235074" w:rsidP="00235074">
      <w:pPr>
        <w:tabs>
          <w:tab w:val="left" w:pos="840"/>
        </w:tabs>
        <w:spacing w:after="0" w:line="240" w:lineRule="auto"/>
        <w:ind w:left="360"/>
        <w:jc w:val="both"/>
        <w:rPr>
          <w:rFonts w:ascii="Tahoma" w:hAnsi="Tahoma" w:cs="Tahoma"/>
          <w:sz w:val="24"/>
          <w:szCs w:val="24"/>
        </w:rPr>
      </w:pPr>
    </w:p>
    <w:p w:rsidR="00235074" w:rsidRPr="000A234F" w:rsidRDefault="00235074" w:rsidP="00235074">
      <w:pPr>
        <w:tabs>
          <w:tab w:val="left" w:pos="840"/>
        </w:tabs>
        <w:spacing w:after="0" w:line="240" w:lineRule="auto"/>
        <w:jc w:val="both"/>
        <w:rPr>
          <w:rFonts w:ascii="Tahoma" w:hAnsi="Tahoma" w:cs="Tahoma"/>
          <w:sz w:val="24"/>
          <w:szCs w:val="24"/>
        </w:rPr>
      </w:pPr>
      <w:r w:rsidRPr="000A234F">
        <w:rPr>
          <w:rFonts w:ascii="Tahoma" w:hAnsi="Tahoma" w:cs="Tahoma"/>
          <w:sz w:val="24"/>
          <w:szCs w:val="24"/>
        </w:rPr>
        <w:t xml:space="preserve">La moyenne de l’année est la moyenne des deux semestres </w:t>
      </w:r>
      <w:r w:rsidR="0027591C" w:rsidRPr="000A234F">
        <w:rPr>
          <w:rFonts w:ascii="Tahoma" w:hAnsi="Tahoma" w:cs="Tahoma"/>
          <w:sz w:val="24"/>
          <w:szCs w:val="24"/>
        </w:rPr>
        <w:t>(</w:t>
      </w:r>
      <w:r w:rsidRPr="000A234F">
        <w:rPr>
          <w:rFonts w:ascii="Tahoma" w:hAnsi="Tahoma" w:cs="Tahoma"/>
          <w:sz w:val="24"/>
          <w:szCs w:val="24"/>
        </w:rPr>
        <w:t>S1 et S2</w:t>
      </w:r>
      <w:r w:rsidR="0027591C" w:rsidRPr="000A234F">
        <w:rPr>
          <w:rFonts w:ascii="Tahoma" w:hAnsi="Tahoma" w:cs="Tahoma"/>
          <w:sz w:val="24"/>
          <w:szCs w:val="24"/>
        </w:rPr>
        <w:t>)</w:t>
      </w:r>
      <w:r w:rsidRPr="000A234F">
        <w:rPr>
          <w:rFonts w:ascii="Tahoma" w:hAnsi="Tahoma" w:cs="Tahoma"/>
          <w:sz w:val="24"/>
          <w:szCs w:val="24"/>
        </w:rPr>
        <w:t xml:space="preserve">. </w:t>
      </w:r>
    </w:p>
    <w:p w:rsidR="004C229B" w:rsidRPr="000A234F" w:rsidRDefault="004C229B" w:rsidP="00235074">
      <w:pPr>
        <w:tabs>
          <w:tab w:val="left" w:pos="840"/>
        </w:tabs>
        <w:spacing w:after="0" w:line="240" w:lineRule="auto"/>
        <w:jc w:val="both"/>
        <w:rPr>
          <w:rFonts w:ascii="Tahoma" w:hAnsi="Tahoma" w:cs="Tahoma"/>
          <w:sz w:val="24"/>
          <w:szCs w:val="24"/>
        </w:rPr>
      </w:pPr>
    </w:p>
    <w:p w:rsidR="00E027BC" w:rsidRPr="000A234F" w:rsidRDefault="00235074" w:rsidP="004C229B">
      <w:pPr>
        <w:numPr>
          <w:ilvl w:val="0"/>
          <w:numId w:val="13"/>
        </w:numPr>
        <w:tabs>
          <w:tab w:val="left" w:pos="142"/>
        </w:tabs>
        <w:spacing w:after="0" w:line="240" w:lineRule="auto"/>
        <w:ind w:left="0" w:firstLine="0"/>
        <w:jc w:val="both"/>
        <w:rPr>
          <w:rFonts w:ascii="Tahoma" w:hAnsi="Tahoma" w:cs="Tahoma"/>
          <w:b/>
          <w:sz w:val="28"/>
          <w:szCs w:val="28"/>
        </w:rPr>
      </w:pPr>
      <w:r w:rsidRPr="000A234F">
        <w:rPr>
          <w:rFonts w:ascii="Tahoma" w:hAnsi="Tahoma" w:cs="Tahoma"/>
          <w:sz w:val="24"/>
          <w:szCs w:val="24"/>
        </w:rPr>
        <w:t xml:space="preserve">On valide son année en ayant plus de 10 de moyenne à l’année. En ce cas, les </w:t>
      </w:r>
      <w:r w:rsidR="00E027BC" w:rsidRPr="000A234F">
        <w:rPr>
          <w:rFonts w:ascii="Tahoma" w:hAnsi="Tahoma" w:cs="Tahoma"/>
          <w:sz w:val="24"/>
          <w:szCs w:val="24"/>
        </w:rPr>
        <w:t>unités</w:t>
      </w:r>
      <w:r w:rsidRPr="000A234F">
        <w:rPr>
          <w:rFonts w:ascii="Tahoma" w:hAnsi="Tahoma" w:cs="Tahoma"/>
          <w:sz w:val="24"/>
          <w:szCs w:val="24"/>
        </w:rPr>
        <w:t xml:space="preserve"> </w:t>
      </w:r>
      <w:r w:rsidR="00E027BC" w:rsidRPr="000A234F">
        <w:rPr>
          <w:rFonts w:ascii="Tahoma" w:hAnsi="Tahoma" w:cs="Tahoma"/>
          <w:sz w:val="24"/>
          <w:szCs w:val="24"/>
        </w:rPr>
        <w:t>à</w:t>
      </w:r>
      <w:r w:rsidRPr="000A234F">
        <w:rPr>
          <w:rFonts w:ascii="Tahoma" w:hAnsi="Tahoma" w:cs="Tahoma"/>
          <w:sz w:val="24"/>
          <w:szCs w:val="24"/>
        </w:rPr>
        <w:t xml:space="preserve"> moins de 10 sont acquises par compensation </w:t>
      </w:r>
    </w:p>
    <w:p w:rsidR="00E027BC" w:rsidRPr="000A234F" w:rsidRDefault="00E027BC" w:rsidP="00E027BC">
      <w:pPr>
        <w:tabs>
          <w:tab w:val="left" w:pos="840"/>
        </w:tabs>
        <w:spacing w:after="0" w:line="240" w:lineRule="auto"/>
        <w:ind w:left="720"/>
        <w:jc w:val="both"/>
        <w:rPr>
          <w:rFonts w:ascii="Tahoma" w:hAnsi="Tahoma" w:cs="Tahoma"/>
          <w:b/>
          <w:sz w:val="28"/>
          <w:szCs w:val="28"/>
        </w:rPr>
      </w:pPr>
    </w:p>
    <w:p w:rsidR="00E027BC" w:rsidRPr="000A234F" w:rsidRDefault="00E027BC" w:rsidP="002137BB">
      <w:pPr>
        <w:pStyle w:val="Titre2"/>
        <w:rPr>
          <w:rFonts w:ascii="Tahoma" w:hAnsi="Tahoma" w:cs="Tahoma"/>
        </w:rPr>
      </w:pPr>
      <w:bookmarkStart w:id="72" w:name="_Toc468357482"/>
      <w:bookmarkStart w:id="73" w:name="_Toc24980631"/>
      <w:r w:rsidRPr="000A234F">
        <w:rPr>
          <w:rFonts w:ascii="Tahoma" w:hAnsi="Tahoma" w:cs="Tahoma"/>
        </w:rPr>
        <w:t>Session 2 :</w:t>
      </w:r>
      <w:bookmarkEnd w:id="72"/>
      <w:bookmarkEnd w:id="73"/>
      <w:r w:rsidRPr="000A234F">
        <w:rPr>
          <w:rFonts w:ascii="Tahoma" w:hAnsi="Tahoma" w:cs="Tahoma"/>
        </w:rPr>
        <w:t xml:space="preserve"> </w:t>
      </w:r>
    </w:p>
    <w:p w:rsidR="00E027BC" w:rsidRPr="000A234F" w:rsidRDefault="00E027BC" w:rsidP="00E027BC">
      <w:pPr>
        <w:tabs>
          <w:tab w:val="left" w:pos="840"/>
        </w:tabs>
        <w:spacing w:after="0" w:line="240" w:lineRule="auto"/>
        <w:jc w:val="both"/>
        <w:rPr>
          <w:rFonts w:ascii="Tahoma" w:hAnsi="Tahoma" w:cs="Tahoma"/>
          <w:b/>
          <w:sz w:val="28"/>
          <w:szCs w:val="28"/>
        </w:rPr>
      </w:pPr>
    </w:p>
    <w:p w:rsidR="00E027BC" w:rsidRDefault="00235074" w:rsidP="00E027BC">
      <w:pPr>
        <w:tabs>
          <w:tab w:val="left" w:pos="840"/>
        </w:tabs>
        <w:spacing w:after="0" w:line="240" w:lineRule="auto"/>
        <w:jc w:val="both"/>
        <w:rPr>
          <w:rFonts w:ascii="Tahoma" w:hAnsi="Tahoma" w:cs="Tahoma"/>
          <w:sz w:val="24"/>
          <w:szCs w:val="24"/>
        </w:rPr>
      </w:pPr>
      <w:r w:rsidRPr="000A234F">
        <w:rPr>
          <w:rFonts w:ascii="Tahoma" w:hAnsi="Tahoma" w:cs="Tahoma"/>
          <w:sz w:val="24"/>
          <w:szCs w:val="24"/>
        </w:rPr>
        <w:t xml:space="preserve">Si une </w:t>
      </w:r>
      <w:r w:rsidR="00E027BC" w:rsidRPr="000A234F">
        <w:rPr>
          <w:rFonts w:ascii="Tahoma" w:hAnsi="Tahoma" w:cs="Tahoma"/>
          <w:sz w:val="24"/>
          <w:szCs w:val="24"/>
        </w:rPr>
        <w:t>unité</w:t>
      </w:r>
      <w:r w:rsidRPr="000A234F">
        <w:rPr>
          <w:rFonts w:ascii="Tahoma" w:hAnsi="Tahoma" w:cs="Tahoma"/>
          <w:sz w:val="24"/>
          <w:szCs w:val="24"/>
        </w:rPr>
        <w:t>, un semestre ou l’</w:t>
      </w:r>
      <w:r w:rsidR="00E027BC" w:rsidRPr="000A234F">
        <w:rPr>
          <w:rFonts w:ascii="Tahoma" w:hAnsi="Tahoma" w:cs="Tahoma"/>
          <w:sz w:val="24"/>
          <w:szCs w:val="24"/>
        </w:rPr>
        <w:t>année</w:t>
      </w:r>
      <w:r w:rsidRPr="000A234F">
        <w:rPr>
          <w:rFonts w:ascii="Tahoma" w:hAnsi="Tahoma" w:cs="Tahoma"/>
          <w:sz w:val="24"/>
          <w:szCs w:val="24"/>
        </w:rPr>
        <w:t xml:space="preserve"> ne sont pas acquis, on peut repasser les examens en seconde session, au mois de juin. </w:t>
      </w:r>
    </w:p>
    <w:p w:rsidR="00B03C4B" w:rsidRDefault="00B03C4B" w:rsidP="00E027BC">
      <w:pPr>
        <w:tabs>
          <w:tab w:val="left" w:pos="840"/>
        </w:tabs>
        <w:spacing w:after="0" w:line="240" w:lineRule="auto"/>
        <w:ind w:left="720"/>
        <w:jc w:val="both"/>
        <w:rPr>
          <w:rFonts w:ascii="Tahoma" w:hAnsi="Tahoma" w:cs="Tahoma"/>
          <w:sz w:val="24"/>
          <w:szCs w:val="24"/>
        </w:rPr>
      </w:pPr>
    </w:p>
    <w:p w:rsidR="00B03C4B" w:rsidRDefault="00B03C4B" w:rsidP="00E027BC">
      <w:pPr>
        <w:tabs>
          <w:tab w:val="left" w:pos="840"/>
        </w:tabs>
        <w:spacing w:after="0" w:line="240" w:lineRule="auto"/>
        <w:ind w:left="720"/>
        <w:jc w:val="both"/>
        <w:rPr>
          <w:rFonts w:ascii="Tahoma" w:hAnsi="Tahoma" w:cs="Tahoma"/>
          <w:sz w:val="24"/>
          <w:szCs w:val="24"/>
        </w:rPr>
      </w:pPr>
    </w:p>
    <w:p w:rsidR="00B03C4B" w:rsidRDefault="00B03C4B" w:rsidP="00B03C4B">
      <w:pPr>
        <w:tabs>
          <w:tab w:val="left" w:pos="840"/>
        </w:tabs>
        <w:spacing w:after="0" w:line="240" w:lineRule="auto"/>
        <w:jc w:val="both"/>
        <w:rPr>
          <w:rFonts w:ascii="Tahoma" w:hAnsi="Tahoma" w:cs="Tahoma"/>
          <w:sz w:val="24"/>
          <w:szCs w:val="24"/>
        </w:rPr>
      </w:pPr>
    </w:p>
    <w:p w:rsidR="00B03C4B" w:rsidRPr="00B03C4B" w:rsidRDefault="00B03C4B" w:rsidP="00B03C4B">
      <w:pPr>
        <w:tabs>
          <w:tab w:val="left" w:pos="840"/>
        </w:tabs>
        <w:spacing w:after="0" w:line="240" w:lineRule="auto"/>
        <w:jc w:val="center"/>
        <w:rPr>
          <w:rFonts w:ascii="Tahoma" w:hAnsi="Tahoma" w:cs="Tahoma"/>
          <w:b/>
          <w:sz w:val="28"/>
          <w:szCs w:val="24"/>
        </w:rPr>
      </w:pPr>
    </w:p>
    <w:p w:rsidR="002D1DCF" w:rsidRDefault="00D50F1D" w:rsidP="00B03C4B">
      <w:pPr>
        <w:tabs>
          <w:tab w:val="left" w:pos="840"/>
        </w:tabs>
        <w:spacing w:after="0" w:line="240" w:lineRule="auto"/>
        <w:jc w:val="center"/>
        <w:rPr>
          <w:rFonts w:ascii="Tahoma" w:hAnsi="Tahoma" w:cs="Tahoma"/>
          <w:b/>
          <w:sz w:val="28"/>
          <w:szCs w:val="24"/>
        </w:rPr>
      </w:pPr>
      <w:r>
        <w:rPr>
          <w:rFonts w:ascii="Tahoma" w:hAnsi="Tahoma" w:cs="Tahoma"/>
          <w:b/>
          <w:sz w:val="28"/>
          <w:szCs w:val="24"/>
        </w:rPr>
        <w:t>Pour plus de détail, le</w:t>
      </w:r>
      <w:r w:rsidR="00B03C4B" w:rsidRPr="00B03C4B">
        <w:rPr>
          <w:rFonts w:ascii="Tahoma" w:hAnsi="Tahoma" w:cs="Tahoma"/>
          <w:b/>
          <w:sz w:val="28"/>
          <w:szCs w:val="24"/>
        </w:rPr>
        <w:t xml:space="preserve"> </w:t>
      </w:r>
      <w:r>
        <w:rPr>
          <w:rFonts w:ascii="Tahoma" w:hAnsi="Tahoma" w:cs="Tahoma"/>
          <w:b/>
          <w:sz w:val="28"/>
          <w:szCs w:val="24"/>
        </w:rPr>
        <w:t xml:space="preserve">Règlement des études Licence STS et la Charte des Examens ainsi que les Modalités de Contrôle des Connaissances sont consultables sur </w:t>
      </w:r>
      <w:r w:rsidR="002D1DCF">
        <w:rPr>
          <w:rFonts w:ascii="Tahoma" w:hAnsi="Tahoma" w:cs="Tahoma"/>
          <w:b/>
          <w:sz w:val="28"/>
          <w:szCs w:val="24"/>
        </w:rPr>
        <w:t xml:space="preserve">le site de l’Université </w:t>
      </w:r>
    </w:p>
    <w:p w:rsidR="00E027BC" w:rsidRPr="000A234F" w:rsidRDefault="002D1DCF" w:rsidP="00B03C4B">
      <w:pPr>
        <w:tabs>
          <w:tab w:val="left" w:pos="840"/>
        </w:tabs>
        <w:spacing w:after="0" w:line="240" w:lineRule="auto"/>
        <w:jc w:val="center"/>
        <w:rPr>
          <w:rFonts w:ascii="Tahoma" w:hAnsi="Tahoma" w:cs="Tahoma"/>
          <w:sz w:val="24"/>
          <w:szCs w:val="24"/>
        </w:rPr>
      </w:pPr>
      <w:r>
        <w:rPr>
          <w:rFonts w:ascii="Tahoma" w:hAnsi="Tahoma" w:cs="Tahoma"/>
          <w:b/>
          <w:sz w:val="28"/>
          <w:szCs w:val="24"/>
        </w:rPr>
        <w:t xml:space="preserve">Paris-Sud, Faculté des Sciences d’Orsay et sur </w:t>
      </w:r>
      <w:proofErr w:type="spellStart"/>
      <w:r w:rsidR="00D50F1D">
        <w:rPr>
          <w:rFonts w:ascii="Tahoma" w:hAnsi="Tahoma" w:cs="Tahoma"/>
          <w:b/>
          <w:sz w:val="28"/>
          <w:szCs w:val="24"/>
        </w:rPr>
        <w:t>eCampus</w:t>
      </w:r>
      <w:proofErr w:type="spellEnd"/>
      <w:r w:rsidR="00D50F1D">
        <w:rPr>
          <w:rFonts w:ascii="Tahoma" w:hAnsi="Tahoma" w:cs="Tahoma"/>
          <w:b/>
          <w:sz w:val="28"/>
          <w:szCs w:val="24"/>
        </w:rPr>
        <w:t>.</w:t>
      </w:r>
      <w:r w:rsidR="00E027BC" w:rsidRPr="000A234F">
        <w:rPr>
          <w:rFonts w:ascii="Tahoma" w:hAnsi="Tahoma" w:cs="Tahoma"/>
          <w:sz w:val="24"/>
          <w:szCs w:val="24"/>
        </w:rPr>
        <w:br w:type="page"/>
      </w:r>
    </w:p>
    <w:p w:rsidR="00E027BC" w:rsidRPr="000A234F" w:rsidRDefault="00E027BC" w:rsidP="0027591C">
      <w:pPr>
        <w:pStyle w:val="Titre1"/>
        <w:rPr>
          <w:rFonts w:ascii="Tahoma" w:hAnsi="Tahoma" w:cs="Tahoma"/>
        </w:rPr>
      </w:pPr>
      <w:bookmarkStart w:id="74" w:name="_Toc468357483"/>
      <w:bookmarkStart w:id="75" w:name="_Toc24980632"/>
      <w:r w:rsidRPr="000A234F">
        <w:rPr>
          <w:rFonts w:ascii="Tahoma" w:hAnsi="Tahoma" w:cs="Tahoma"/>
        </w:rPr>
        <w:lastRenderedPageBreak/>
        <w:t>Poursuite d’études</w:t>
      </w:r>
      <w:bookmarkEnd w:id="74"/>
      <w:bookmarkEnd w:id="75"/>
    </w:p>
    <w:p w:rsidR="00235074" w:rsidRPr="000A234F" w:rsidRDefault="00235074" w:rsidP="00AB61C4">
      <w:pPr>
        <w:tabs>
          <w:tab w:val="left" w:pos="840"/>
        </w:tabs>
        <w:spacing w:after="0" w:line="240" w:lineRule="auto"/>
        <w:jc w:val="both"/>
        <w:rPr>
          <w:rFonts w:ascii="Tahoma" w:hAnsi="Tahoma" w:cs="Tahoma"/>
          <w:b/>
          <w:sz w:val="28"/>
          <w:szCs w:val="28"/>
        </w:rPr>
      </w:pPr>
    </w:p>
    <w:p w:rsidR="00AB61C4" w:rsidRPr="000A234F" w:rsidRDefault="00AB61C4" w:rsidP="00AB61C4">
      <w:pPr>
        <w:tabs>
          <w:tab w:val="left" w:pos="840"/>
        </w:tabs>
        <w:spacing w:after="0" w:line="240" w:lineRule="auto"/>
        <w:jc w:val="both"/>
        <w:rPr>
          <w:rFonts w:ascii="Tahoma" w:hAnsi="Tahoma" w:cs="Tahoma"/>
          <w:sz w:val="28"/>
          <w:szCs w:val="28"/>
          <w:u w:val="single"/>
        </w:rPr>
      </w:pPr>
      <w:r w:rsidRPr="000A234F">
        <w:rPr>
          <w:rFonts w:ascii="Tahoma" w:hAnsi="Tahoma" w:cs="Tahoma"/>
          <w:sz w:val="28"/>
          <w:szCs w:val="28"/>
          <w:u w:val="single"/>
        </w:rPr>
        <w:t>Continuité du L1 MPI :</w:t>
      </w:r>
    </w:p>
    <w:p w:rsidR="00AB61C4" w:rsidRDefault="00AB61C4" w:rsidP="00AB61C4">
      <w:pPr>
        <w:tabs>
          <w:tab w:val="left" w:pos="840"/>
        </w:tabs>
        <w:spacing w:after="0" w:line="240" w:lineRule="auto"/>
        <w:jc w:val="both"/>
        <w:rPr>
          <w:rFonts w:ascii="Tahoma" w:hAnsi="Tahoma" w:cs="Tahoma"/>
          <w:sz w:val="24"/>
          <w:szCs w:val="24"/>
        </w:rPr>
      </w:pPr>
    </w:p>
    <w:p w:rsidR="00405952" w:rsidRPr="000A234F" w:rsidRDefault="00405952" w:rsidP="00AB61C4">
      <w:pPr>
        <w:tabs>
          <w:tab w:val="left" w:pos="840"/>
        </w:tabs>
        <w:spacing w:after="0" w:line="240" w:lineRule="auto"/>
        <w:jc w:val="both"/>
        <w:rPr>
          <w:rFonts w:ascii="Tahoma" w:hAnsi="Tahoma" w:cs="Tahoma"/>
          <w:sz w:val="24"/>
          <w:szCs w:val="24"/>
        </w:rPr>
      </w:pPr>
    </w:p>
    <w:p w:rsidR="000147C4" w:rsidRPr="000A234F" w:rsidRDefault="00DD4EFF" w:rsidP="004C229B">
      <w:pPr>
        <w:numPr>
          <w:ilvl w:val="0"/>
          <w:numId w:val="33"/>
        </w:numPr>
        <w:tabs>
          <w:tab w:val="left" w:pos="840"/>
        </w:tabs>
        <w:spacing w:after="0" w:line="240" w:lineRule="auto"/>
        <w:jc w:val="both"/>
        <w:rPr>
          <w:rFonts w:ascii="Tahoma" w:hAnsi="Tahoma" w:cs="Tahoma"/>
          <w:sz w:val="24"/>
          <w:szCs w:val="24"/>
        </w:rPr>
      </w:pPr>
      <w:r>
        <w:rPr>
          <w:rFonts w:ascii="Tahoma" w:hAnsi="Tahoma" w:cs="Tahoma"/>
          <w:sz w:val="24"/>
          <w:szCs w:val="24"/>
        </w:rPr>
        <w:t>Poursuite</w:t>
      </w:r>
      <w:r w:rsidR="00AB61C4" w:rsidRPr="000A234F">
        <w:rPr>
          <w:rFonts w:ascii="Tahoma" w:hAnsi="Tahoma" w:cs="Tahoma"/>
          <w:sz w:val="24"/>
          <w:szCs w:val="24"/>
        </w:rPr>
        <w:t xml:space="preserve"> en L2 M</w:t>
      </w:r>
      <w:r w:rsidR="0027591C" w:rsidRPr="000A234F">
        <w:rPr>
          <w:rFonts w:ascii="Tahoma" w:hAnsi="Tahoma" w:cs="Tahoma"/>
          <w:sz w:val="24"/>
          <w:szCs w:val="24"/>
        </w:rPr>
        <w:t xml:space="preserve">athématiques, en L2 </w:t>
      </w:r>
      <w:r w:rsidR="00AB61C4" w:rsidRPr="000A234F">
        <w:rPr>
          <w:rFonts w:ascii="Tahoma" w:hAnsi="Tahoma" w:cs="Tahoma"/>
          <w:sz w:val="24"/>
          <w:szCs w:val="24"/>
        </w:rPr>
        <w:t>I</w:t>
      </w:r>
      <w:r w:rsidR="0027591C" w:rsidRPr="000A234F">
        <w:rPr>
          <w:rFonts w:ascii="Tahoma" w:hAnsi="Tahoma" w:cs="Tahoma"/>
          <w:sz w:val="24"/>
          <w:szCs w:val="24"/>
        </w:rPr>
        <w:t>nformatique</w:t>
      </w:r>
      <w:r w:rsidR="00AB61C4" w:rsidRPr="000A234F">
        <w:rPr>
          <w:rFonts w:ascii="Tahoma" w:hAnsi="Tahoma" w:cs="Tahoma"/>
          <w:sz w:val="24"/>
          <w:szCs w:val="24"/>
        </w:rPr>
        <w:t>,</w:t>
      </w:r>
      <w:r w:rsidR="0027591C" w:rsidRPr="000A234F">
        <w:rPr>
          <w:rFonts w:ascii="Tahoma" w:hAnsi="Tahoma" w:cs="Tahoma"/>
          <w:sz w:val="24"/>
          <w:szCs w:val="24"/>
        </w:rPr>
        <w:t xml:space="preserve"> en L2 </w:t>
      </w:r>
      <w:r w:rsidR="00AB61C4" w:rsidRPr="000A234F">
        <w:rPr>
          <w:rFonts w:ascii="Tahoma" w:hAnsi="Tahoma" w:cs="Tahoma"/>
          <w:sz w:val="24"/>
          <w:szCs w:val="24"/>
        </w:rPr>
        <w:t>P</w:t>
      </w:r>
      <w:r w:rsidR="0027591C" w:rsidRPr="000A234F">
        <w:rPr>
          <w:rFonts w:ascii="Tahoma" w:hAnsi="Tahoma" w:cs="Tahoma"/>
          <w:sz w:val="24"/>
          <w:szCs w:val="24"/>
        </w:rPr>
        <w:t>hysique</w:t>
      </w:r>
    </w:p>
    <w:p w:rsidR="0027591C" w:rsidRDefault="0027591C" w:rsidP="0027591C">
      <w:pPr>
        <w:tabs>
          <w:tab w:val="left" w:pos="840"/>
        </w:tabs>
        <w:spacing w:after="0" w:line="240" w:lineRule="auto"/>
        <w:ind w:left="644"/>
        <w:jc w:val="both"/>
        <w:rPr>
          <w:rFonts w:ascii="Tahoma" w:hAnsi="Tahoma" w:cs="Tahoma"/>
          <w:sz w:val="24"/>
          <w:szCs w:val="24"/>
        </w:rPr>
      </w:pPr>
    </w:p>
    <w:p w:rsidR="00405952" w:rsidRPr="000A234F" w:rsidRDefault="00405952" w:rsidP="0027591C">
      <w:pPr>
        <w:tabs>
          <w:tab w:val="left" w:pos="840"/>
        </w:tabs>
        <w:spacing w:after="0" w:line="240" w:lineRule="auto"/>
        <w:ind w:left="644"/>
        <w:jc w:val="both"/>
        <w:rPr>
          <w:rFonts w:ascii="Tahoma" w:hAnsi="Tahoma" w:cs="Tahoma"/>
          <w:sz w:val="24"/>
          <w:szCs w:val="24"/>
        </w:rPr>
      </w:pPr>
    </w:p>
    <w:p w:rsidR="0027591C" w:rsidRPr="000A234F" w:rsidRDefault="00DD4EFF" w:rsidP="0027591C">
      <w:pPr>
        <w:numPr>
          <w:ilvl w:val="0"/>
          <w:numId w:val="33"/>
        </w:numPr>
        <w:tabs>
          <w:tab w:val="left" w:pos="840"/>
        </w:tabs>
        <w:spacing w:after="0" w:line="240" w:lineRule="auto"/>
        <w:jc w:val="both"/>
        <w:rPr>
          <w:rFonts w:ascii="Tahoma" w:hAnsi="Tahoma" w:cs="Tahoma"/>
          <w:sz w:val="24"/>
          <w:szCs w:val="24"/>
        </w:rPr>
      </w:pPr>
      <w:r>
        <w:rPr>
          <w:rFonts w:ascii="Tahoma" w:hAnsi="Tahoma" w:cs="Tahoma"/>
          <w:sz w:val="24"/>
          <w:szCs w:val="24"/>
        </w:rPr>
        <w:t>Poursuite</w:t>
      </w:r>
      <w:r w:rsidR="00320375">
        <w:rPr>
          <w:rFonts w:ascii="Tahoma" w:hAnsi="Tahoma" w:cs="Tahoma"/>
          <w:sz w:val="24"/>
          <w:szCs w:val="24"/>
        </w:rPr>
        <w:t xml:space="preserve"> en filières sélectives L2 Double licence Eco-maths</w:t>
      </w:r>
      <w:r w:rsidR="0027591C" w:rsidRPr="000A234F">
        <w:rPr>
          <w:rFonts w:ascii="Tahoma" w:hAnsi="Tahoma" w:cs="Tahoma"/>
          <w:sz w:val="24"/>
          <w:szCs w:val="24"/>
        </w:rPr>
        <w:t>,</w:t>
      </w:r>
      <w:r w:rsidR="00320375">
        <w:rPr>
          <w:rFonts w:ascii="Tahoma" w:hAnsi="Tahoma" w:cs="Tahoma"/>
          <w:sz w:val="24"/>
          <w:szCs w:val="24"/>
        </w:rPr>
        <w:t xml:space="preserve"> Info-maths, Maths-physique.</w:t>
      </w:r>
    </w:p>
    <w:p w:rsidR="00405952" w:rsidRPr="000A234F" w:rsidRDefault="00405952" w:rsidP="00320375">
      <w:pPr>
        <w:tabs>
          <w:tab w:val="left" w:pos="840"/>
        </w:tabs>
        <w:spacing w:after="0" w:line="240" w:lineRule="auto"/>
        <w:jc w:val="both"/>
        <w:rPr>
          <w:rFonts w:ascii="Tahoma" w:hAnsi="Tahoma" w:cs="Tahoma"/>
          <w:sz w:val="24"/>
          <w:szCs w:val="24"/>
        </w:rPr>
      </w:pPr>
    </w:p>
    <w:p w:rsidR="00405952" w:rsidRPr="000A234F" w:rsidRDefault="00405952" w:rsidP="00320375">
      <w:pPr>
        <w:tabs>
          <w:tab w:val="left" w:pos="840"/>
        </w:tabs>
        <w:spacing w:after="0" w:line="240" w:lineRule="auto"/>
        <w:jc w:val="both"/>
        <w:rPr>
          <w:rFonts w:ascii="Tahoma" w:hAnsi="Tahoma" w:cs="Tahoma"/>
          <w:sz w:val="24"/>
          <w:szCs w:val="24"/>
        </w:rPr>
      </w:pPr>
    </w:p>
    <w:p w:rsidR="000147C4" w:rsidRPr="000A234F" w:rsidRDefault="000147C4" w:rsidP="004C229B">
      <w:pPr>
        <w:numPr>
          <w:ilvl w:val="0"/>
          <w:numId w:val="33"/>
        </w:numPr>
        <w:tabs>
          <w:tab w:val="left" w:pos="840"/>
        </w:tabs>
        <w:spacing w:after="0" w:line="240" w:lineRule="auto"/>
        <w:jc w:val="both"/>
        <w:rPr>
          <w:rFonts w:ascii="Tahoma" w:hAnsi="Tahoma" w:cs="Tahoma"/>
          <w:sz w:val="24"/>
          <w:szCs w:val="24"/>
        </w:rPr>
      </w:pPr>
      <w:r w:rsidRPr="000A234F">
        <w:rPr>
          <w:rFonts w:ascii="Tahoma" w:hAnsi="Tahoma" w:cs="Tahoma"/>
          <w:sz w:val="24"/>
          <w:szCs w:val="24"/>
        </w:rPr>
        <w:t>Licence avec une L3 en géné</w:t>
      </w:r>
      <w:r w:rsidR="00AB61C4" w:rsidRPr="000A234F">
        <w:rPr>
          <w:rFonts w:ascii="Tahoma" w:hAnsi="Tahoma" w:cs="Tahoma"/>
          <w:sz w:val="24"/>
          <w:szCs w:val="24"/>
        </w:rPr>
        <w:t>ral</w:t>
      </w:r>
      <w:r w:rsidRPr="000A234F">
        <w:rPr>
          <w:rFonts w:ascii="Tahoma" w:hAnsi="Tahoma" w:cs="Tahoma"/>
          <w:sz w:val="24"/>
          <w:szCs w:val="24"/>
        </w:rPr>
        <w:t>e</w:t>
      </w:r>
      <w:r w:rsidR="00AB61C4" w:rsidRPr="000A234F">
        <w:rPr>
          <w:rFonts w:ascii="Tahoma" w:hAnsi="Tahoma" w:cs="Tahoma"/>
          <w:sz w:val="24"/>
          <w:szCs w:val="24"/>
        </w:rPr>
        <w:t xml:space="preserve"> disciplinaire.</w:t>
      </w:r>
    </w:p>
    <w:p w:rsidR="0027591C" w:rsidRDefault="0027591C" w:rsidP="0027591C">
      <w:pPr>
        <w:tabs>
          <w:tab w:val="left" w:pos="840"/>
        </w:tabs>
        <w:spacing w:after="0" w:line="240" w:lineRule="auto"/>
        <w:ind w:left="644"/>
        <w:jc w:val="both"/>
        <w:rPr>
          <w:rFonts w:ascii="Tahoma" w:hAnsi="Tahoma" w:cs="Tahoma"/>
          <w:sz w:val="24"/>
          <w:szCs w:val="24"/>
        </w:rPr>
      </w:pPr>
    </w:p>
    <w:p w:rsidR="00405952" w:rsidRPr="000A234F" w:rsidRDefault="00405952" w:rsidP="0027591C">
      <w:pPr>
        <w:tabs>
          <w:tab w:val="left" w:pos="840"/>
        </w:tabs>
        <w:spacing w:after="0" w:line="240" w:lineRule="auto"/>
        <w:ind w:left="644"/>
        <w:jc w:val="both"/>
        <w:rPr>
          <w:rFonts w:ascii="Tahoma" w:hAnsi="Tahoma" w:cs="Tahoma"/>
          <w:sz w:val="24"/>
          <w:szCs w:val="24"/>
        </w:rPr>
      </w:pPr>
    </w:p>
    <w:p w:rsidR="0027591C" w:rsidRDefault="00AB61C4" w:rsidP="0027591C">
      <w:pPr>
        <w:numPr>
          <w:ilvl w:val="0"/>
          <w:numId w:val="33"/>
        </w:numPr>
        <w:tabs>
          <w:tab w:val="left" w:pos="840"/>
        </w:tabs>
        <w:spacing w:after="0" w:line="240" w:lineRule="auto"/>
        <w:jc w:val="both"/>
        <w:rPr>
          <w:rFonts w:ascii="Tahoma" w:hAnsi="Tahoma" w:cs="Tahoma"/>
          <w:sz w:val="24"/>
          <w:szCs w:val="24"/>
        </w:rPr>
      </w:pPr>
      <w:r w:rsidRPr="00F9569D">
        <w:rPr>
          <w:rFonts w:ascii="Tahoma" w:hAnsi="Tahoma" w:cs="Tahoma"/>
          <w:sz w:val="24"/>
          <w:szCs w:val="24"/>
        </w:rPr>
        <w:t>Il faut comprendre qu’aux niveaux L2, L3, M1, il y</w:t>
      </w:r>
      <w:r w:rsidR="000147C4" w:rsidRPr="00F9569D">
        <w:rPr>
          <w:rFonts w:ascii="Tahoma" w:hAnsi="Tahoma" w:cs="Tahoma"/>
          <w:sz w:val="24"/>
          <w:szCs w:val="24"/>
        </w:rPr>
        <w:t xml:space="preserve"> a toujours des possibilités de pré</w:t>
      </w:r>
      <w:r w:rsidRPr="00F9569D">
        <w:rPr>
          <w:rFonts w:ascii="Tahoma" w:hAnsi="Tahoma" w:cs="Tahoma"/>
          <w:sz w:val="24"/>
          <w:szCs w:val="24"/>
        </w:rPr>
        <w:t>senter des d</w:t>
      </w:r>
      <w:r w:rsidR="000A5FFB" w:rsidRPr="00F9569D">
        <w:rPr>
          <w:rFonts w:ascii="Tahoma" w:hAnsi="Tahoma" w:cs="Tahoma"/>
          <w:sz w:val="24"/>
          <w:szCs w:val="24"/>
        </w:rPr>
        <w:t>ossiers vers, typiquement, des é</w:t>
      </w:r>
      <w:r w:rsidRPr="00F9569D">
        <w:rPr>
          <w:rFonts w:ascii="Tahoma" w:hAnsi="Tahoma" w:cs="Tahoma"/>
          <w:sz w:val="24"/>
          <w:szCs w:val="24"/>
        </w:rPr>
        <w:t>coles d’ing</w:t>
      </w:r>
      <w:r w:rsidR="000A5FFB" w:rsidRPr="00F9569D">
        <w:rPr>
          <w:rFonts w:ascii="Tahoma" w:hAnsi="Tahoma" w:cs="Tahoma"/>
          <w:sz w:val="24"/>
          <w:szCs w:val="24"/>
        </w:rPr>
        <w:t xml:space="preserve">énieurs. </w:t>
      </w:r>
    </w:p>
    <w:p w:rsidR="00F9569D" w:rsidRPr="00F9569D" w:rsidRDefault="00F9569D" w:rsidP="00F9569D">
      <w:pPr>
        <w:tabs>
          <w:tab w:val="left" w:pos="840"/>
        </w:tabs>
        <w:spacing w:after="0" w:line="240" w:lineRule="auto"/>
        <w:ind w:left="644"/>
        <w:jc w:val="both"/>
        <w:rPr>
          <w:rFonts w:ascii="Tahoma" w:hAnsi="Tahoma" w:cs="Tahoma"/>
          <w:sz w:val="24"/>
          <w:szCs w:val="24"/>
        </w:rPr>
      </w:pPr>
    </w:p>
    <w:p w:rsidR="00405952" w:rsidRPr="000A234F" w:rsidRDefault="00405952" w:rsidP="0027591C">
      <w:pPr>
        <w:tabs>
          <w:tab w:val="left" w:pos="840"/>
        </w:tabs>
        <w:spacing w:after="0" w:line="240" w:lineRule="auto"/>
        <w:jc w:val="both"/>
        <w:rPr>
          <w:rFonts w:ascii="Tahoma" w:hAnsi="Tahoma" w:cs="Tahoma"/>
          <w:sz w:val="24"/>
          <w:szCs w:val="24"/>
        </w:rPr>
      </w:pPr>
    </w:p>
    <w:p w:rsidR="0017377C" w:rsidRPr="000A234F" w:rsidRDefault="000A5FFB" w:rsidP="004C229B">
      <w:pPr>
        <w:numPr>
          <w:ilvl w:val="0"/>
          <w:numId w:val="34"/>
        </w:numPr>
        <w:tabs>
          <w:tab w:val="clear" w:pos="360"/>
          <w:tab w:val="num" w:pos="142"/>
          <w:tab w:val="left" w:pos="840"/>
        </w:tabs>
        <w:spacing w:after="0" w:line="240" w:lineRule="auto"/>
        <w:ind w:hanging="76"/>
        <w:jc w:val="both"/>
        <w:rPr>
          <w:rFonts w:ascii="Tahoma" w:hAnsi="Tahoma" w:cs="Tahoma"/>
          <w:sz w:val="24"/>
          <w:szCs w:val="24"/>
        </w:rPr>
      </w:pPr>
      <w:r w:rsidRPr="000A234F">
        <w:rPr>
          <w:rFonts w:ascii="Tahoma" w:hAnsi="Tahoma" w:cs="Tahoma"/>
          <w:sz w:val="24"/>
          <w:szCs w:val="24"/>
        </w:rPr>
        <w:t xml:space="preserve"> Ré</w:t>
      </w:r>
      <w:r w:rsidR="00AB61C4" w:rsidRPr="000A234F">
        <w:rPr>
          <w:rFonts w:ascii="Tahoma" w:hAnsi="Tahoma" w:cs="Tahoma"/>
          <w:sz w:val="24"/>
          <w:szCs w:val="24"/>
        </w:rPr>
        <w:t>orientations</w:t>
      </w:r>
      <w:r w:rsidR="00320375">
        <w:rPr>
          <w:rFonts w:ascii="Tahoma" w:hAnsi="Tahoma" w:cs="Tahoma"/>
          <w:sz w:val="24"/>
          <w:szCs w:val="24"/>
        </w:rPr>
        <w:t> :</w:t>
      </w:r>
      <w:r w:rsidR="00AB61C4" w:rsidRPr="000A234F">
        <w:rPr>
          <w:rFonts w:ascii="Tahoma" w:hAnsi="Tahoma" w:cs="Tahoma"/>
          <w:sz w:val="24"/>
          <w:szCs w:val="24"/>
        </w:rPr>
        <w:t xml:space="preserve"> Renseignez-vous ! (</w:t>
      </w:r>
      <w:r w:rsidR="00297233">
        <w:rPr>
          <w:rFonts w:ascii="Tahoma" w:hAnsi="Tahoma" w:cs="Tahoma"/>
          <w:sz w:val="24"/>
          <w:szCs w:val="24"/>
        </w:rPr>
        <w:t>Pôle orientation et Insertion Professionnelle</w:t>
      </w:r>
      <w:r w:rsidR="00AB61C4" w:rsidRPr="000A234F">
        <w:rPr>
          <w:rFonts w:ascii="Tahoma" w:hAnsi="Tahoma" w:cs="Tahoma"/>
          <w:sz w:val="24"/>
          <w:szCs w:val="24"/>
        </w:rPr>
        <w:t>, secr</w:t>
      </w:r>
      <w:r w:rsidRPr="000A234F">
        <w:rPr>
          <w:rFonts w:ascii="Tahoma" w:hAnsi="Tahoma" w:cs="Tahoma"/>
          <w:sz w:val="24"/>
          <w:szCs w:val="24"/>
        </w:rPr>
        <w:t>éta</w:t>
      </w:r>
      <w:r w:rsidR="00AB61C4" w:rsidRPr="000A234F">
        <w:rPr>
          <w:rFonts w:ascii="Tahoma" w:hAnsi="Tahoma" w:cs="Tahoma"/>
          <w:sz w:val="24"/>
          <w:szCs w:val="24"/>
        </w:rPr>
        <w:t>riats,</w:t>
      </w:r>
      <w:r w:rsidRPr="000A234F">
        <w:rPr>
          <w:rFonts w:ascii="Tahoma" w:hAnsi="Tahoma" w:cs="Tahoma"/>
          <w:sz w:val="24"/>
          <w:szCs w:val="24"/>
        </w:rPr>
        <w:t xml:space="preserve"> </w:t>
      </w:r>
      <w:r w:rsidR="00297233">
        <w:rPr>
          <w:rFonts w:ascii="Tahoma" w:hAnsi="Tahoma" w:cs="Tahoma"/>
          <w:sz w:val="24"/>
          <w:szCs w:val="24"/>
        </w:rPr>
        <w:t>enseignants</w:t>
      </w:r>
      <w:r w:rsidR="00AB61C4" w:rsidRPr="000A234F">
        <w:rPr>
          <w:rFonts w:ascii="Tahoma" w:hAnsi="Tahoma" w:cs="Tahoma"/>
          <w:sz w:val="24"/>
          <w:szCs w:val="24"/>
        </w:rPr>
        <w:t>...)</w:t>
      </w:r>
    </w:p>
    <w:p w:rsidR="00AB61C4" w:rsidRPr="000A234F" w:rsidRDefault="00AB61C4" w:rsidP="0017377C">
      <w:pPr>
        <w:tabs>
          <w:tab w:val="left" w:pos="840"/>
        </w:tabs>
        <w:spacing w:after="0" w:line="240" w:lineRule="auto"/>
        <w:jc w:val="both"/>
        <w:rPr>
          <w:rFonts w:ascii="Tahoma" w:hAnsi="Tahoma" w:cs="Tahoma"/>
          <w:sz w:val="24"/>
          <w:szCs w:val="24"/>
        </w:rPr>
      </w:pPr>
    </w:p>
    <w:sectPr w:rsidR="00AB61C4" w:rsidRPr="000A234F" w:rsidSect="00941F72">
      <w:type w:val="continuous"/>
      <w:pgSz w:w="11906" w:h="16838"/>
      <w:pgMar w:top="1418" w:right="1418" w:bottom="1134"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D4" w:rsidRDefault="005579D4" w:rsidP="00483B09">
      <w:pPr>
        <w:spacing w:after="0" w:line="240" w:lineRule="auto"/>
      </w:pPr>
      <w:r>
        <w:separator/>
      </w:r>
    </w:p>
  </w:endnote>
  <w:endnote w:type="continuationSeparator" w:id="0">
    <w:p w:rsidR="005579D4" w:rsidRDefault="005579D4" w:rsidP="0048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B" w:rsidRDefault="002137BB">
    <w:pPr>
      <w:pStyle w:val="Pieddepage"/>
    </w:pPr>
  </w:p>
  <w:p w:rsidR="00235074" w:rsidRDefault="0023507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B" w:rsidRPr="002137BB" w:rsidRDefault="002137BB" w:rsidP="002137B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B" w:rsidRDefault="004F46CF">
    <w:pPr>
      <w:pStyle w:val="Pieddepage"/>
    </w:pPr>
    <w:r>
      <w:rPr>
        <w:noProof/>
        <w:lang w:eastAsia="fr-FR"/>
      </w:rPr>
      <mc:AlternateContent>
        <mc:Choice Requires="wps">
          <w:drawing>
            <wp:anchor distT="0" distB="0" distL="114300" distR="114300" simplePos="0" relativeHeight="251657728" behindDoc="0" locked="0" layoutInCell="1" allowOverlap="1">
              <wp:simplePos x="0" y="0"/>
              <wp:positionH relativeFrom="page">
                <wp:posOffset>3398520</wp:posOffset>
              </wp:positionH>
              <wp:positionV relativeFrom="page">
                <wp:posOffset>9976485</wp:posOffset>
              </wp:positionV>
              <wp:extent cx="777875" cy="433070"/>
              <wp:effectExtent l="17145" t="13335" r="14605" b="10795"/>
              <wp:wrapNone/>
              <wp:docPr id="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33070"/>
                      </a:xfrm>
                      <a:prstGeom prst="diamond">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137BB" w:rsidRPr="00C36B4A" w:rsidRDefault="002137BB">
                          <w:pPr>
                            <w:jc w:val="center"/>
                            <w:rPr>
                              <w:sz w:val="18"/>
                              <w:szCs w:val="18"/>
                            </w:rPr>
                          </w:pPr>
                          <w:r w:rsidRPr="00C36B4A">
                            <w:rPr>
                              <w:sz w:val="18"/>
                              <w:szCs w:val="18"/>
                            </w:rPr>
                            <w:fldChar w:fldCharType="begin"/>
                          </w:r>
                          <w:r w:rsidRPr="00C36B4A">
                            <w:rPr>
                              <w:sz w:val="18"/>
                              <w:szCs w:val="18"/>
                            </w:rPr>
                            <w:instrText>PAGE    \* MERGEFORMAT</w:instrText>
                          </w:r>
                          <w:r w:rsidRPr="00C36B4A">
                            <w:rPr>
                              <w:sz w:val="18"/>
                              <w:szCs w:val="18"/>
                            </w:rPr>
                            <w:fldChar w:fldCharType="separate"/>
                          </w:r>
                          <w:r w:rsidR="00EA2384" w:rsidRPr="00EA2384">
                            <w:rPr>
                              <w:noProof/>
                              <w:color w:val="7F7F7F"/>
                              <w:sz w:val="18"/>
                              <w:szCs w:val="18"/>
                            </w:rPr>
                            <w:t>12</w:t>
                          </w:r>
                          <w:r w:rsidRPr="00C36B4A">
                            <w:rPr>
                              <w:color w:val="7F7F7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Forme automatique 13" o:spid="_x0000_s1029" type="#_x0000_t4" style="position:absolute;margin-left:267.6pt;margin-top:785.55pt;width:61.25pt;height:3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" filled="f" fillcolor="#17365d" strokecolor="#a5a5a5">
              <v:stroke joinstyle="round"/>
              <v:textbox>
                <w:txbxContent>
                  <w:p w:rsidR="002137BB" w:rsidRPr="00C36B4A" w:rsidRDefault="002137BB">
                    <w:pPr>
                      <w:jc w:val="center"/>
                      <w:rPr>
                        <w:sz w:val="18"/>
                        <w:szCs w:val="18"/>
                      </w:rPr>
                    </w:pPr>
                    <w:r w:rsidRPr="00C36B4A">
                      <w:rPr>
                        <w:sz w:val="18"/>
                        <w:szCs w:val="18"/>
                      </w:rPr>
                      <w:fldChar w:fldCharType="begin"/>
                    </w:r>
                    <w:r w:rsidRPr="00C36B4A">
                      <w:rPr>
                        <w:sz w:val="18"/>
                        <w:szCs w:val="18"/>
                      </w:rPr>
                      <w:instrText>PAGE    \* MERGEFORMAT</w:instrText>
                    </w:r>
                    <w:r w:rsidRPr="00C36B4A">
                      <w:rPr>
                        <w:sz w:val="18"/>
                        <w:szCs w:val="18"/>
                      </w:rPr>
                      <w:fldChar w:fldCharType="separate"/>
                    </w:r>
                    <w:r w:rsidR="00EA2384" w:rsidRPr="00EA2384">
                      <w:rPr>
                        <w:noProof/>
                        <w:color w:val="7F7F7F"/>
                        <w:sz w:val="18"/>
                        <w:szCs w:val="18"/>
                      </w:rPr>
                      <w:t>12</w:t>
                    </w:r>
                    <w:r w:rsidRPr="00C36B4A">
                      <w:rPr>
                        <w:color w:val="7F7F7F"/>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D4" w:rsidRDefault="005579D4" w:rsidP="00483B09">
      <w:pPr>
        <w:spacing w:after="0" w:line="240" w:lineRule="auto"/>
      </w:pPr>
      <w:r>
        <w:separator/>
      </w:r>
    </w:p>
  </w:footnote>
  <w:footnote w:type="continuationSeparator" w:id="0">
    <w:p w:rsidR="005579D4" w:rsidRDefault="005579D4" w:rsidP="00483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425"/>
      </v:shape>
    </w:pict>
  </w:numPicBullet>
  <w:numPicBullet w:numPicBulletId="1">
    <w:pict>
      <v:shape id="_x0000_i1027" type="#_x0000_t75" style="width:10.9pt;height:10.9pt" o:bullet="t">
        <v:imagedata r:id="rId2" o:title="BD14981_"/>
      </v:shape>
    </w:pict>
  </w:numPicBullet>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D3AD5"/>
    <w:multiLevelType w:val="multilevel"/>
    <w:tmpl w:val="9F1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070B7"/>
    <w:multiLevelType w:val="multilevel"/>
    <w:tmpl w:val="B394A9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A150B"/>
    <w:multiLevelType w:val="multilevel"/>
    <w:tmpl w:val="0382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D2C7C"/>
    <w:multiLevelType w:val="hybridMultilevel"/>
    <w:tmpl w:val="852EBC94"/>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93563FD"/>
    <w:multiLevelType w:val="multilevel"/>
    <w:tmpl w:val="672C7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9EB213C"/>
    <w:multiLevelType w:val="hybridMultilevel"/>
    <w:tmpl w:val="D30AA224"/>
    <w:lvl w:ilvl="0" w:tplc="EB5CED66">
      <w:numFmt w:val="bullet"/>
      <w:lvlText w:val=""/>
      <w:lvlPicBulletId w:val="1"/>
      <w:lvlJc w:val="left"/>
      <w:pPr>
        <w:ind w:left="644" w:hanging="360"/>
      </w:pPr>
      <w:rPr>
        <w:rFonts w:ascii="Symbol" w:eastAsia="Times New Roman" w:hAnsi="Symbol" w:cs="Times New Roman"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0B55668F"/>
    <w:multiLevelType w:val="multilevel"/>
    <w:tmpl w:val="73CE1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C165955"/>
    <w:multiLevelType w:val="multilevel"/>
    <w:tmpl w:val="917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353F18"/>
    <w:multiLevelType w:val="multilevel"/>
    <w:tmpl w:val="69789F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7739EC"/>
    <w:multiLevelType w:val="hybridMultilevel"/>
    <w:tmpl w:val="5836A14E"/>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6376C2"/>
    <w:multiLevelType w:val="hybridMultilevel"/>
    <w:tmpl w:val="C6C4F8AC"/>
    <w:lvl w:ilvl="0" w:tplc="EB5CED66">
      <w:numFmt w:val="bullet"/>
      <w:lvlText w:val=""/>
      <w:lvlPicBulletId w:val="1"/>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D33107"/>
    <w:multiLevelType w:val="hybridMultilevel"/>
    <w:tmpl w:val="D15A10FC"/>
    <w:lvl w:ilvl="0" w:tplc="EB5CED66">
      <w:numFmt w:val="bullet"/>
      <w:lvlText w:val=""/>
      <w:lvlPicBulletId w:val="1"/>
      <w:lvlJc w:val="left"/>
      <w:pPr>
        <w:ind w:left="1080" w:hanging="360"/>
      </w:pPr>
      <w:rPr>
        <w:rFonts w:ascii="Symbol" w:eastAsia="Times New Roman" w:hAnsi="Symbol"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3CD187A"/>
    <w:multiLevelType w:val="hybridMultilevel"/>
    <w:tmpl w:val="8968C0A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A9F5E5E"/>
    <w:multiLevelType w:val="hybridMultilevel"/>
    <w:tmpl w:val="30ACC2E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680144"/>
    <w:multiLevelType w:val="hybridMultilevel"/>
    <w:tmpl w:val="72C43908"/>
    <w:lvl w:ilvl="0" w:tplc="EB5CED66">
      <w:numFmt w:val="bullet"/>
      <w:lvlText w:val=""/>
      <w:lvlPicBulletId w:val="1"/>
      <w:lvlJc w:val="left"/>
      <w:pPr>
        <w:tabs>
          <w:tab w:val="num" w:pos="644"/>
        </w:tabs>
        <w:ind w:left="644"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B5787F"/>
    <w:multiLevelType w:val="hybridMultilevel"/>
    <w:tmpl w:val="7FD22F58"/>
    <w:lvl w:ilvl="0" w:tplc="EB304118">
      <w:start w:val="1"/>
      <w:numFmt w:val="bullet"/>
      <w:lvlText w:val="-"/>
      <w:lvlJc w:val="left"/>
      <w:pPr>
        <w:ind w:left="720" w:hanging="360"/>
      </w:pPr>
      <w:rPr>
        <w:rFonts w:ascii="Calibri" w:eastAsia="Calibr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301DC4"/>
    <w:multiLevelType w:val="hybridMultilevel"/>
    <w:tmpl w:val="3C7EFA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4E5E92"/>
    <w:multiLevelType w:val="hybridMultilevel"/>
    <w:tmpl w:val="6EDED0D6"/>
    <w:lvl w:ilvl="0" w:tplc="10365FB0">
      <w:numFmt w:val="bullet"/>
      <w:lvlText w:val="-"/>
      <w:lvlJc w:val="left"/>
      <w:pPr>
        <w:ind w:left="1200" w:hanging="840"/>
      </w:pPr>
      <w:rPr>
        <w:rFonts w:ascii="Calibri" w:eastAsia="Calibr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B65359"/>
    <w:multiLevelType w:val="hybridMultilevel"/>
    <w:tmpl w:val="392A80CE"/>
    <w:lvl w:ilvl="0" w:tplc="EB5CED66">
      <w:numFmt w:val="bullet"/>
      <w:lvlText w:val=""/>
      <w:lvlPicBulletId w:val="1"/>
      <w:lvlJc w:val="left"/>
      <w:pPr>
        <w:tabs>
          <w:tab w:val="num" w:pos="360"/>
        </w:tabs>
        <w:ind w:left="360" w:hanging="360"/>
      </w:pPr>
      <w:rPr>
        <w:rFonts w:ascii="Symbol" w:eastAsia="Times New Roman" w:hAnsi="Symbol" w:cs="Times New Roman"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1CB519F"/>
    <w:multiLevelType w:val="hybridMultilevel"/>
    <w:tmpl w:val="0A663BFC"/>
    <w:lvl w:ilvl="0" w:tplc="040C0007">
      <w:start w:val="1"/>
      <w:numFmt w:val="bullet"/>
      <w:lvlText w:val=""/>
      <w:lvlPicBulletId w:val="0"/>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nsid w:val="41E40F95"/>
    <w:multiLevelType w:val="hybridMultilevel"/>
    <w:tmpl w:val="4B789E12"/>
    <w:lvl w:ilvl="0" w:tplc="EB5CED66">
      <w:numFmt w:val="bullet"/>
      <w:lvlText w:val=""/>
      <w:lvlPicBulletId w:val="1"/>
      <w:lvlJc w:val="left"/>
      <w:pPr>
        <w:tabs>
          <w:tab w:val="num" w:pos="360"/>
        </w:tabs>
        <w:ind w:left="360" w:hanging="360"/>
      </w:pPr>
      <w:rPr>
        <w:rFonts w:ascii="Symbol" w:eastAsia="Times New Roman" w:hAnsi="Symbol" w:cs="Times New Roman"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428C25CB"/>
    <w:multiLevelType w:val="multilevel"/>
    <w:tmpl w:val="233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92A76"/>
    <w:multiLevelType w:val="hybridMultilevel"/>
    <w:tmpl w:val="65F291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16E203E"/>
    <w:multiLevelType w:val="hybridMultilevel"/>
    <w:tmpl w:val="1C52B6E4"/>
    <w:lvl w:ilvl="0" w:tplc="53242664">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1777F3E"/>
    <w:multiLevelType w:val="hybridMultilevel"/>
    <w:tmpl w:val="51FC93E2"/>
    <w:lvl w:ilvl="0" w:tplc="040C0007">
      <w:start w:val="1"/>
      <w:numFmt w:val="bullet"/>
      <w:lvlText w:val=""/>
      <w:lvlPicBulletId w:val="0"/>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526F400D"/>
    <w:multiLevelType w:val="multilevel"/>
    <w:tmpl w:val="9AC2A3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E71725"/>
    <w:multiLevelType w:val="multilevel"/>
    <w:tmpl w:val="42B47F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4132B50"/>
    <w:multiLevelType w:val="multilevel"/>
    <w:tmpl w:val="D35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9B508D"/>
    <w:multiLevelType w:val="multilevel"/>
    <w:tmpl w:val="FAD0A1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264F64"/>
    <w:multiLevelType w:val="hybridMultilevel"/>
    <w:tmpl w:val="E7FC3636"/>
    <w:lvl w:ilvl="0" w:tplc="040C0007">
      <w:start w:val="1"/>
      <w:numFmt w:val="bullet"/>
      <w:lvlText w:val=""/>
      <w:lvlPicBulletId w:val="0"/>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59902D16"/>
    <w:multiLevelType w:val="hybridMultilevel"/>
    <w:tmpl w:val="AD7051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9869C4"/>
    <w:multiLevelType w:val="hybridMultilevel"/>
    <w:tmpl w:val="88CC6C14"/>
    <w:lvl w:ilvl="0" w:tplc="040C0007">
      <w:start w:val="1"/>
      <w:numFmt w:val="bullet"/>
      <w:lvlText w:val=""/>
      <w:lvlPicBulletId w:val="0"/>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3">
    <w:nsid w:val="59F0120D"/>
    <w:multiLevelType w:val="multilevel"/>
    <w:tmpl w:val="737E1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D72294"/>
    <w:multiLevelType w:val="multilevel"/>
    <w:tmpl w:val="E94A65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FE2FB3"/>
    <w:multiLevelType w:val="hybridMultilevel"/>
    <w:tmpl w:val="EF3EB360"/>
    <w:lvl w:ilvl="0" w:tplc="042C637A">
      <w:numFmt w:val="bullet"/>
      <w:lvlText w:val="-"/>
      <w:lvlJc w:val="left"/>
      <w:pPr>
        <w:ind w:left="720" w:hanging="360"/>
      </w:pPr>
      <w:rPr>
        <w:rFonts w:ascii="Calibri" w:eastAsia="Times New Roman"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7D78F3"/>
    <w:multiLevelType w:val="multilevel"/>
    <w:tmpl w:val="C2FA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0A2523"/>
    <w:multiLevelType w:val="multilevel"/>
    <w:tmpl w:val="F1B669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1D7484"/>
    <w:multiLevelType w:val="hybridMultilevel"/>
    <w:tmpl w:val="5C9AF7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9C6446"/>
    <w:multiLevelType w:val="hybridMultilevel"/>
    <w:tmpl w:val="4672138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0">
    <w:nsid w:val="6E8A7F52"/>
    <w:multiLevelType w:val="multilevel"/>
    <w:tmpl w:val="9AC2A3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1E557B"/>
    <w:multiLevelType w:val="hybridMultilevel"/>
    <w:tmpl w:val="17C412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761CD1"/>
    <w:multiLevelType w:val="multilevel"/>
    <w:tmpl w:val="774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885DD9"/>
    <w:multiLevelType w:val="hybridMultilevel"/>
    <w:tmpl w:val="895CF49C"/>
    <w:lvl w:ilvl="0" w:tplc="EB5CED66">
      <w:numFmt w:val="bullet"/>
      <w:lvlText w:val=""/>
      <w:lvlPicBulletId w:val="1"/>
      <w:lvlJc w:val="left"/>
      <w:pPr>
        <w:tabs>
          <w:tab w:val="num" w:pos="360"/>
        </w:tabs>
        <w:ind w:left="360" w:hanging="360"/>
      </w:pPr>
      <w:rPr>
        <w:rFonts w:ascii="Symbol" w:eastAsia="Times New Roman" w:hAnsi="Symbol" w:cs="Times New Roman"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7FB87A84"/>
    <w:multiLevelType w:val="multilevel"/>
    <w:tmpl w:val="EB6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D01D12"/>
    <w:multiLevelType w:val="hybridMultilevel"/>
    <w:tmpl w:val="98AEBC80"/>
    <w:lvl w:ilvl="0" w:tplc="EB5CED66">
      <w:numFmt w:val="bullet"/>
      <w:lvlText w:val=""/>
      <w:lvlPicBulletId w:val="1"/>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43"/>
  </w:num>
  <w:num w:numId="4">
    <w:abstractNumId w:val="39"/>
  </w:num>
  <w:num w:numId="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7"/>
  </w:num>
  <w:num w:numId="13">
    <w:abstractNumId w:val="11"/>
  </w:num>
  <w:num w:numId="14">
    <w:abstractNumId w:val="37"/>
  </w:num>
  <w:num w:numId="15">
    <w:abstractNumId w:val="14"/>
  </w:num>
  <w:num w:numId="16">
    <w:abstractNumId w:val="29"/>
  </w:num>
  <w:num w:numId="17">
    <w:abstractNumId w:val="2"/>
  </w:num>
  <w:num w:numId="18">
    <w:abstractNumId w:val="9"/>
  </w:num>
  <w:num w:numId="19">
    <w:abstractNumId w:val="4"/>
  </w:num>
  <w:num w:numId="20">
    <w:abstractNumId w:val="20"/>
  </w:num>
  <w:num w:numId="21">
    <w:abstractNumId w:val="13"/>
  </w:num>
  <w:num w:numId="22">
    <w:abstractNumId w:val="12"/>
  </w:num>
  <w:num w:numId="23">
    <w:abstractNumId w:val="32"/>
  </w:num>
  <w:num w:numId="24">
    <w:abstractNumId w:val="34"/>
  </w:num>
  <w:num w:numId="25">
    <w:abstractNumId w:val="38"/>
  </w:num>
  <w:num w:numId="26">
    <w:abstractNumId w:val="41"/>
  </w:num>
  <w:num w:numId="27">
    <w:abstractNumId w:val="25"/>
  </w:num>
  <w:num w:numId="28">
    <w:abstractNumId w:val="44"/>
  </w:num>
  <w:num w:numId="29">
    <w:abstractNumId w:val="40"/>
  </w:num>
  <w:num w:numId="30">
    <w:abstractNumId w:val="26"/>
  </w:num>
  <w:num w:numId="31">
    <w:abstractNumId w:val="19"/>
  </w:num>
  <w:num w:numId="32">
    <w:abstractNumId w:val="30"/>
  </w:num>
  <w:num w:numId="33">
    <w:abstractNumId w:val="6"/>
  </w:num>
  <w:num w:numId="34">
    <w:abstractNumId w:val="21"/>
  </w:num>
  <w:num w:numId="35">
    <w:abstractNumId w:val="31"/>
  </w:num>
  <w:num w:numId="36">
    <w:abstractNumId w:val="0"/>
  </w:num>
  <w:num w:numId="37">
    <w:abstractNumId w:val="10"/>
  </w:num>
  <w:num w:numId="38">
    <w:abstractNumId w:val="45"/>
  </w:num>
  <w:num w:numId="39">
    <w:abstractNumId w:val="23"/>
  </w:num>
  <w:num w:numId="40">
    <w:abstractNumId w:val="33"/>
  </w:num>
  <w:num w:numId="41">
    <w:abstractNumId w:val="5"/>
  </w:num>
  <w:num w:numId="42">
    <w:abstractNumId w:val="27"/>
  </w:num>
  <w:num w:numId="43">
    <w:abstractNumId w:val="7"/>
  </w:num>
  <w:num w:numId="44">
    <w:abstractNumId w:val="16"/>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09"/>
    <w:rsid w:val="00000970"/>
    <w:rsid w:val="000071F3"/>
    <w:rsid w:val="00011FA0"/>
    <w:rsid w:val="000147C4"/>
    <w:rsid w:val="0002485B"/>
    <w:rsid w:val="000476BA"/>
    <w:rsid w:val="00084054"/>
    <w:rsid w:val="0009525F"/>
    <w:rsid w:val="000A0DEE"/>
    <w:rsid w:val="000A234F"/>
    <w:rsid w:val="000A5FFB"/>
    <w:rsid w:val="000B2F2C"/>
    <w:rsid w:val="000B7602"/>
    <w:rsid w:val="000C2483"/>
    <w:rsid w:val="000C4F7A"/>
    <w:rsid w:val="000C5E27"/>
    <w:rsid w:val="000D08BB"/>
    <w:rsid w:val="000E04B6"/>
    <w:rsid w:val="000F3909"/>
    <w:rsid w:val="0010636C"/>
    <w:rsid w:val="001241A3"/>
    <w:rsid w:val="00137422"/>
    <w:rsid w:val="00145FF1"/>
    <w:rsid w:val="00161D60"/>
    <w:rsid w:val="0017377C"/>
    <w:rsid w:val="0018251D"/>
    <w:rsid w:val="00192DDC"/>
    <w:rsid w:val="00193869"/>
    <w:rsid w:val="001A002E"/>
    <w:rsid w:val="001A4C89"/>
    <w:rsid w:val="001A6561"/>
    <w:rsid w:val="001A7B1E"/>
    <w:rsid w:val="001B3479"/>
    <w:rsid w:val="001C043A"/>
    <w:rsid w:val="001C5076"/>
    <w:rsid w:val="001C5D11"/>
    <w:rsid w:val="001C7326"/>
    <w:rsid w:val="001D0027"/>
    <w:rsid w:val="001D54E8"/>
    <w:rsid w:val="001E7800"/>
    <w:rsid w:val="0020495D"/>
    <w:rsid w:val="002109CB"/>
    <w:rsid w:val="00210DFD"/>
    <w:rsid w:val="002137BB"/>
    <w:rsid w:val="00224580"/>
    <w:rsid w:val="002248E6"/>
    <w:rsid w:val="00235074"/>
    <w:rsid w:val="00237137"/>
    <w:rsid w:val="00252541"/>
    <w:rsid w:val="0026788C"/>
    <w:rsid w:val="0027591C"/>
    <w:rsid w:val="00294FD5"/>
    <w:rsid w:val="00297233"/>
    <w:rsid w:val="002B0ED7"/>
    <w:rsid w:val="002D1DCF"/>
    <w:rsid w:val="002E176C"/>
    <w:rsid w:val="002E7637"/>
    <w:rsid w:val="002F15AC"/>
    <w:rsid w:val="003028C9"/>
    <w:rsid w:val="003107CF"/>
    <w:rsid w:val="003149B8"/>
    <w:rsid w:val="00320375"/>
    <w:rsid w:val="003346E7"/>
    <w:rsid w:val="003467B1"/>
    <w:rsid w:val="003571C7"/>
    <w:rsid w:val="003610F1"/>
    <w:rsid w:val="00363C50"/>
    <w:rsid w:val="00371392"/>
    <w:rsid w:val="00384B31"/>
    <w:rsid w:val="00386DB1"/>
    <w:rsid w:val="00394227"/>
    <w:rsid w:val="00397344"/>
    <w:rsid w:val="003B3D4B"/>
    <w:rsid w:val="003D6DED"/>
    <w:rsid w:val="003E7BE4"/>
    <w:rsid w:val="003F0FCB"/>
    <w:rsid w:val="003F4A25"/>
    <w:rsid w:val="00402179"/>
    <w:rsid w:val="00405952"/>
    <w:rsid w:val="00406C5E"/>
    <w:rsid w:val="0041211E"/>
    <w:rsid w:val="00412950"/>
    <w:rsid w:val="00413CF6"/>
    <w:rsid w:val="00420BEA"/>
    <w:rsid w:val="00427206"/>
    <w:rsid w:val="00453671"/>
    <w:rsid w:val="00454488"/>
    <w:rsid w:val="00477994"/>
    <w:rsid w:val="00480178"/>
    <w:rsid w:val="00483B09"/>
    <w:rsid w:val="004A79EA"/>
    <w:rsid w:val="004B20E8"/>
    <w:rsid w:val="004B56F7"/>
    <w:rsid w:val="004C1CC4"/>
    <w:rsid w:val="004C229B"/>
    <w:rsid w:val="004C295E"/>
    <w:rsid w:val="004D5AD2"/>
    <w:rsid w:val="004E691E"/>
    <w:rsid w:val="004F46CF"/>
    <w:rsid w:val="005033FF"/>
    <w:rsid w:val="005074BA"/>
    <w:rsid w:val="00531BC1"/>
    <w:rsid w:val="00550012"/>
    <w:rsid w:val="005579D4"/>
    <w:rsid w:val="00560C05"/>
    <w:rsid w:val="005839E6"/>
    <w:rsid w:val="00585B06"/>
    <w:rsid w:val="00592A93"/>
    <w:rsid w:val="005A0FBC"/>
    <w:rsid w:val="005B33B4"/>
    <w:rsid w:val="006003B5"/>
    <w:rsid w:val="00607FC7"/>
    <w:rsid w:val="00614A7F"/>
    <w:rsid w:val="00624AC4"/>
    <w:rsid w:val="00625C4C"/>
    <w:rsid w:val="00630DD1"/>
    <w:rsid w:val="00632C75"/>
    <w:rsid w:val="006A022B"/>
    <w:rsid w:val="006A48E1"/>
    <w:rsid w:val="006A77EB"/>
    <w:rsid w:val="006B1CA8"/>
    <w:rsid w:val="006B3A8D"/>
    <w:rsid w:val="006B7904"/>
    <w:rsid w:val="006F3AAF"/>
    <w:rsid w:val="006F775A"/>
    <w:rsid w:val="007108C4"/>
    <w:rsid w:val="0072624B"/>
    <w:rsid w:val="00726E90"/>
    <w:rsid w:val="007431DE"/>
    <w:rsid w:val="00760580"/>
    <w:rsid w:val="00762CDF"/>
    <w:rsid w:val="007716AB"/>
    <w:rsid w:val="007738A4"/>
    <w:rsid w:val="007859D3"/>
    <w:rsid w:val="00795FF9"/>
    <w:rsid w:val="00796BCD"/>
    <w:rsid w:val="007A361F"/>
    <w:rsid w:val="007B5A73"/>
    <w:rsid w:val="007B6F5E"/>
    <w:rsid w:val="007C0D20"/>
    <w:rsid w:val="007C76FF"/>
    <w:rsid w:val="007D09D3"/>
    <w:rsid w:val="007E164C"/>
    <w:rsid w:val="008061AC"/>
    <w:rsid w:val="0080675E"/>
    <w:rsid w:val="008109C0"/>
    <w:rsid w:val="00814388"/>
    <w:rsid w:val="00822C5C"/>
    <w:rsid w:val="00825342"/>
    <w:rsid w:val="00827825"/>
    <w:rsid w:val="0083411D"/>
    <w:rsid w:val="00837830"/>
    <w:rsid w:val="0084032D"/>
    <w:rsid w:val="00850E82"/>
    <w:rsid w:val="00861DF1"/>
    <w:rsid w:val="00873F4C"/>
    <w:rsid w:val="008935DA"/>
    <w:rsid w:val="008A18AE"/>
    <w:rsid w:val="008B052A"/>
    <w:rsid w:val="008B6CC4"/>
    <w:rsid w:val="008C590C"/>
    <w:rsid w:val="008D2EDA"/>
    <w:rsid w:val="008D62B9"/>
    <w:rsid w:val="008F391C"/>
    <w:rsid w:val="00900C97"/>
    <w:rsid w:val="00905C8F"/>
    <w:rsid w:val="0091737C"/>
    <w:rsid w:val="00921653"/>
    <w:rsid w:val="0092209E"/>
    <w:rsid w:val="00931CA0"/>
    <w:rsid w:val="00941F72"/>
    <w:rsid w:val="00950294"/>
    <w:rsid w:val="009564E1"/>
    <w:rsid w:val="009671A3"/>
    <w:rsid w:val="00976E7E"/>
    <w:rsid w:val="00993A93"/>
    <w:rsid w:val="009A3766"/>
    <w:rsid w:val="009A3C3D"/>
    <w:rsid w:val="009B1FD7"/>
    <w:rsid w:val="009B32D4"/>
    <w:rsid w:val="009D25CC"/>
    <w:rsid w:val="009E5A03"/>
    <w:rsid w:val="009F2813"/>
    <w:rsid w:val="00A00ED9"/>
    <w:rsid w:val="00A20D99"/>
    <w:rsid w:val="00A30D14"/>
    <w:rsid w:val="00A3236B"/>
    <w:rsid w:val="00A42C8D"/>
    <w:rsid w:val="00A75F5D"/>
    <w:rsid w:val="00AA03FC"/>
    <w:rsid w:val="00AA1DFD"/>
    <w:rsid w:val="00AA78F1"/>
    <w:rsid w:val="00AB610D"/>
    <w:rsid w:val="00AB61C4"/>
    <w:rsid w:val="00AC7116"/>
    <w:rsid w:val="00AE3306"/>
    <w:rsid w:val="00AF5DED"/>
    <w:rsid w:val="00B03C4B"/>
    <w:rsid w:val="00B03D63"/>
    <w:rsid w:val="00B24945"/>
    <w:rsid w:val="00B32AD2"/>
    <w:rsid w:val="00B342AB"/>
    <w:rsid w:val="00B42506"/>
    <w:rsid w:val="00B4675B"/>
    <w:rsid w:val="00B558B7"/>
    <w:rsid w:val="00B63098"/>
    <w:rsid w:val="00B64774"/>
    <w:rsid w:val="00B7399F"/>
    <w:rsid w:val="00B744A4"/>
    <w:rsid w:val="00B87EBD"/>
    <w:rsid w:val="00B90CBF"/>
    <w:rsid w:val="00B97D31"/>
    <w:rsid w:val="00BB18AA"/>
    <w:rsid w:val="00BB6D23"/>
    <w:rsid w:val="00C14438"/>
    <w:rsid w:val="00C17EBB"/>
    <w:rsid w:val="00C24449"/>
    <w:rsid w:val="00C36B4A"/>
    <w:rsid w:val="00C4358C"/>
    <w:rsid w:val="00C45374"/>
    <w:rsid w:val="00C568E6"/>
    <w:rsid w:val="00C678CC"/>
    <w:rsid w:val="00C72A74"/>
    <w:rsid w:val="00C83738"/>
    <w:rsid w:val="00C86ECF"/>
    <w:rsid w:val="00C94E94"/>
    <w:rsid w:val="00C95D40"/>
    <w:rsid w:val="00C96C0F"/>
    <w:rsid w:val="00CA112E"/>
    <w:rsid w:val="00CC1560"/>
    <w:rsid w:val="00CC264E"/>
    <w:rsid w:val="00CC45C9"/>
    <w:rsid w:val="00CD06E4"/>
    <w:rsid w:val="00CD15FB"/>
    <w:rsid w:val="00D0103B"/>
    <w:rsid w:val="00D04CBB"/>
    <w:rsid w:val="00D06F17"/>
    <w:rsid w:val="00D41D55"/>
    <w:rsid w:val="00D50F1D"/>
    <w:rsid w:val="00D721BE"/>
    <w:rsid w:val="00D77D6B"/>
    <w:rsid w:val="00D84264"/>
    <w:rsid w:val="00D8712E"/>
    <w:rsid w:val="00D912F4"/>
    <w:rsid w:val="00D93CCD"/>
    <w:rsid w:val="00DA09F1"/>
    <w:rsid w:val="00DA668E"/>
    <w:rsid w:val="00DB002B"/>
    <w:rsid w:val="00DB1C3A"/>
    <w:rsid w:val="00DB545E"/>
    <w:rsid w:val="00DD0A01"/>
    <w:rsid w:val="00DD4EFF"/>
    <w:rsid w:val="00DE21B6"/>
    <w:rsid w:val="00DE4D63"/>
    <w:rsid w:val="00DF0CA4"/>
    <w:rsid w:val="00E0253A"/>
    <w:rsid w:val="00E027BC"/>
    <w:rsid w:val="00E04794"/>
    <w:rsid w:val="00E05DD2"/>
    <w:rsid w:val="00E21967"/>
    <w:rsid w:val="00E27602"/>
    <w:rsid w:val="00E76F94"/>
    <w:rsid w:val="00E82729"/>
    <w:rsid w:val="00E85D83"/>
    <w:rsid w:val="00E933A6"/>
    <w:rsid w:val="00EA0C0E"/>
    <w:rsid w:val="00EA2384"/>
    <w:rsid w:val="00EC0740"/>
    <w:rsid w:val="00EC50CC"/>
    <w:rsid w:val="00EC6D7E"/>
    <w:rsid w:val="00ED5BA5"/>
    <w:rsid w:val="00ED6B39"/>
    <w:rsid w:val="00EE1C64"/>
    <w:rsid w:val="00EF2454"/>
    <w:rsid w:val="00F00571"/>
    <w:rsid w:val="00F055DF"/>
    <w:rsid w:val="00F063E8"/>
    <w:rsid w:val="00F16508"/>
    <w:rsid w:val="00F563F2"/>
    <w:rsid w:val="00F576E4"/>
    <w:rsid w:val="00F63D00"/>
    <w:rsid w:val="00F64716"/>
    <w:rsid w:val="00F663C3"/>
    <w:rsid w:val="00F9569D"/>
    <w:rsid w:val="00FA6D23"/>
    <w:rsid w:val="00FB40E4"/>
    <w:rsid w:val="00FE1673"/>
    <w:rsid w:val="00FF5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BB"/>
    <w:pPr>
      <w:spacing w:after="200" w:line="276" w:lineRule="auto"/>
    </w:pPr>
    <w:rPr>
      <w:sz w:val="22"/>
      <w:szCs w:val="22"/>
      <w:lang w:eastAsia="en-US"/>
    </w:rPr>
  </w:style>
  <w:style w:type="paragraph" w:styleId="Titre1">
    <w:name w:val="heading 1"/>
    <w:basedOn w:val="Normal"/>
    <w:next w:val="Normal"/>
    <w:link w:val="Titre1Car"/>
    <w:uiPriority w:val="9"/>
    <w:qFormat/>
    <w:rsid w:val="0027591C"/>
    <w:pPr>
      <w:keepNext/>
      <w:spacing w:before="240" w:after="60"/>
      <w:jc w:val="center"/>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C24449"/>
    <w:pPr>
      <w:keepNext/>
      <w:spacing w:before="120" w:after="0"/>
      <w:jc w:val="both"/>
      <w:outlineLvl w:val="1"/>
    </w:pPr>
    <w:rPr>
      <w:rFonts w:eastAsia="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B09"/>
    <w:pPr>
      <w:tabs>
        <w:tab w:val="center" w:pos="4536"/>
        <w:tab w:val="right" w:pos="9072"/>
      </w:tabs>
    </w:pPr>
  </w:style>
  <w:style w:type="character" w:customStyle="1" w:styleId="En-tteCar">
    <w:name w:val="En-tête Car"/>
    <w:link w:val="En-tte"/>
    <w:uiPriority w:val="99"/>
    <w:rsid w:val="00483B09"/>
    <w:rPr>
      <w:sz w:val="22"/>
      <w:szCs w:val="22"/>
      <w:lang w:eastAsia="en-US"/>
    </w:rPr>
  </w:style>
  <w:style w:type="paragraph" w:styleId="Pieddepage">
    <w:name w:val="footer"/>
    <w:basedOn w:val="Normal"/>
    <w:link w:val="PieddepageCar"/>
    <w:uiPriority w:val="99"/>
    <w:unhideWhenUsed/>
    <w:rsid w:val="00483B09"/>
    <w:pPr>
      <w:tabs>
        <w:tab w:val="center" w:pos="4536"/>
        <w:tab w:val="right" w:pos="9072"/>
      </w:tabs>
    </w:pPr>
  </w:style>
  <w:style w:type="character" w:customStyle="1" w:styleId="PieddepageCar">
    <w:name w:val="Pied de page Car"/>
    <w:link w:val="Pieddepage"/>
    <w:uiPriority w:val="99"/>
    <w:rsid w:val="00483B09"/>
    <w:rPr>
      <w:sz w:val="22"/>
      <w:szCs w:val="22"/>
      <w:lang w:eastAsia="en-US"/>
    </w:rPr>
  </w:style>
  <w:style w:type="paragraph" w:styleId="Sansinterligne">
    <w:name w:val="No Spacing"/>
    <w:link w:val="SansinterligneCar"/>
    <w:uiPriority w:val="1"/>
    <w:qFormat/>
    <w:rsid w:val="00483B09"/>
    <w:rPr>
      <w:rFonts w:eastAsia="Times New Roman"/>
      <w:sz w:val="22"/>
      <w:szCs w:val="22"/>
    </w:rPr>
  </w:style>
  <w:style w:type="character" w:customStyle="1" w:styleId="SansinterligneCar">
    <w:name w:val="Sans interligne Car"/>
    <w:link w:val="Sansinterligne"/>
    <w:uiPriority w:val="1"/>
    <w:rsid w:val="00483B09"/>
    <w:rPr>
      <w:rFonts w:eastAsia="Times New Roman"/>
      <w:sz w:val="22"/>
      <w:szCs w:val="22"/>
    </w:rPr>
  </w:style>
  <w:style w:type="paragraph" w:styleId="Textedebulles">
    <w:name w:val="Balloon Text"/>
    <w:basedOn w:val="Normal"/>
    <w:link w:val="TextedebullesCar"/>
    <w:uiPriority w:val="99"/>
    <w:semiHidden/>
    <w:unhideWhenUsed/>
    <w:rsid w:val="00483B0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83B09"/>
    <w:rPr>
      <w:rFonts w:ascii="Tahoma" w:hAnsi="Tahoma" w:cs="Tahoma"/>
      <w:sz w:val="16"/>
      <w:szCs w:val="16"/>
      <w:lang w:eastAsia="en-US"/>
    </w:rPr>
  </w:style>
  <w:style w:type="character" w:styleId="Lienhypertexte">
    <w:name w:val="Hyperlink"/>
    <w:uiPriority w:val="99"/>
    <w:unhideWhenUsed/>
    <w:rsid w:val="002137BB"/>
    <w:rPr>
      <w:rFonts w:ascii="Calibri" w:hAnsi="Calibri"/>
      <w:color w:val="0000FF"/>
      <w:sz w:val="22"/>
      <w:u w:val="single"/>
    </w:rPr>
  </w:style>
  <w:style w:type="paragraph" w:customStyle="1" w:styleId="western">
    <w:name w:val="western"/>
    <w:basedOn w:val="Normal"/>
    <w:rsid w:val="004B56F7"/>
    <w:pPr>
      <w:spacing w:before="100" w:beforeAutospacing="1" w:after="142" w:line="288" w:lineRule="auto"/>
      <w:jc w:val="both"/>
    </w:pPr>
    <w:rPr>
      <w:rFonts w:ascii="Arial" w:eastAsia="Times New Roman" w:hAnsi="Arial" w:cs="Arial"/>
      <w:sz w:val="24"/>
      <w:szCs w:val="24"/>
      <w:lang w:eastAsia="fr-FR"/>
    </w:rPr>
  </w:style>
  <w:style w:type="paragraph" w:styleId="Paragraphedeliste">
    <w:name w:val="List Paragraph"/>
    <w:basedOn w:val="Normal"/>
    <w:uiPriority w:val="34"/>
    <w:qFormat/>
    <w:rsid w:val="004B56F7"/>
    <w:pPr>
      <w:ind w:left="708"/>
    </w:pPr>
  </w:style>
  <w:style w:type="character" w:customStyle="1" w:styleId="apple-converted-space">
    <w:name w:val="apple-converted-space"/>
    <w:rsid w:val="00AF5DED"/>
  </w:style>
  <w:style w:type="character" w:customStyle="1" w:styleId="object">
    <w:name w:val="object"/>
    <w:rsid w:val="00AF5DED"/>
  </w:style>
  <w:style w:type="table" w:styleId="Grilledutableau">
    <w:name w:val="Table Grid"/>
    <w:basedOn w:val="TableauNormal"/>
    <w:uiPriority w:val="59"/>
    <w:rsid w:val="00AA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5">
    <w:name w:val="Medium Grid 1 Accent 5"/>
    <w:basedOn w:val="TableauNormal"/>
    <w:uiPriority w:val="67"/>
    <w:rsid w:val="00AA1D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style-span">
    <w:name w:val="apple-style-span"/>
    <w:rsid w:val="00420BEA"/>
  </w:style>
  <w:style w:type="paragraph" w:styleId="Corpsdetexte">
    <w:name w:val="Body Text"/>
    <w:basedOn w:val="Normal"/>
    <w:link w:val="CorpsdetexteCar"/>
    <w:rsid w:val="00B744A4"/>
    <w:pPr>
      <w:widowControl w:val="0"/>
      <w:suppressAutoHyphens/>
      <w:spacing w:after="120" w:line="240" w:lineRule="auto"/>
    </w:pPr>
    <w:rPr>
      <w:rFonts w:ascii="Arial" w:eastAsia="Arial Unicode MS" w:hAnsi="Arial" w:cs="Arial Unicode MS"/>
      <w:kern w:val="1"/>
      <w:sz w:val="24"/>
      <w:szCs w:val="24"/>
      <w:lang w:eastAsia="hi-IN" w:bidi="hi-IN"/>
    </w:rPr>
  </w:style>
  <w:style w:type="character" w:customStyle="1" w:styleId="CorpsdetexteCar">
    <w:name w:val="Corps de texte Car"/>
    <w:link w:val="Corpsdetexte"/>
    <w:rsid w:val="00B744A4"/>
    <w:rPr>
      <w:rFonts w:ascii="Arial" w:eastAsia="Arial Unicode MS" w:hAnsi="Arial" w:cs="Arial Unicode MS"/>
      <w:kern w:val="1"/>
      <w:sz w:val="24"/>
      <w:szCs w:val="24"/>
      <w:lang w:eastAsia="hi-IN" w:bidi="hi-IN"/>
    </w:rPr>
  </w:style>
  <w:style w:type="paragraph" w:styleId="NormalWeb">
    <w:name w:val="Normal (Web)"/>
    <w:basedOn w:val="Normal"/>
    <w:uiPriority w:val="99"/>
    <w:rsid w:val="009A3766"/>
    <w:pPr>
      <w:spacing w:before="100" w:beforeAutospacing="1" w:after="100" w:afterAutospacing="1" w:line="240" w:lineRule="auto"/>
    </w:pPr>
    <w:rPr>
      <w:rFonts w:ascii="Times New Roman" w:eastAsia="Times New Roman" w:hAnsi="Times New Roman"/>
      <w:sz w:val="24"/>
      <w:szCs w:val="24"/>
      <w:lang w:eastAsia="fr-FR"/>
    </w:rPr>
  </w:style>
  <w:style w:type="paragraph" w:styleId="En-ttedetabledesmatires">
    <w:name w:val="TOC Heading"/>
    <w:basedOn w:val="Titre1"/>
    <w:next w:val="Normal"/>
    <w:uiPriority w:val="39"/>
    <w:semiHidden/>
    <w:unhideWhenUsed/>
    <w:qFormat/>
    <w:rsid w:val="0027591C"/>
    <w:pPr>
      <w:keepLines/>
      <w:spacing w:before="480" w:after="0"/>
      <w:jc w:val="left"/>
      <w:outlineLvl w:val="9"/>
    </w:pPr>
    <w:rPr>
      <w:color w:val="365F91"/>
      <w:kern w:val="0"/>
      <w:sz w:val="28"/>
      <w:szCs w:val="28"/>
      <w:lang w:eastAsia="fr-FR"/>
    </w:rPr>
  </w:style>
  <w:style w:type="character" w:customStyle="1" w:styleId="Titre1Car">
    <w:name w:val="Titre 1 Car"/>
    <w:link w:val="Titre1"/>
    <w:uiPriority w:val="9"/>
    <w:rsid w:val="0027591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2D1DCF"/>
    <w:pPr>
      <w:tabs>
        <w:tab w:val="right" w:leader="dot" w:pos="9062"/>
      </w:tabs>
      <w:spacing w:after="120"/>
    </w:pPr>
    <w:rPr>
      <w:sz w:val="24"/>
      <w:u w:val="single"/>
    </w:rPr>
  </w:style>
  <w:style w:type="paragraph" w:styleId="TM2">
    <w:name w:val="toc 2"/>
    <w:basedOn w:val="Normal"/>
    <w:next w:val="Normal"/>
    <w:autoRedefine/>
    <w:uiPriority w:val="39"/>
    <w:unhideWhenUsed/>
    <w:rsid w:val="002137BB"/>
    <w:pPr>
      <w:tabs>
        <w:tab w:val="right" w:leader="dot" w:pos="9062"/>
      </w:tabs>
      <w:ind w:left="220"/>
    </w:pPr>
    <w:rPr>
      <w:noProof/>
      <w:sz w:val="20"/>
    </w:rPr>
  </w:style>
  <w:style w:type="character" w:customStyle="1" w:styleId="Titre2Car">
    <w:name w:val="Titre 2 Car"/>
    <w:link w:val="Titre2"/>
    <w:uiPriority w:val="9"/>
    <w:rsid w:val="00C24449"/>
    <w:rPr>
      <w:rFonts w:eastAsia="Times New Roman"/>
      <w:b/>
      <w:bCs/>
      <w:i/>
      <w:iCs/>
      <w:sz w:val="28"/>
      <w:szCs w:val="28"/>
      <w:lang w:eastAsia="en-US"/>
    </w:rPr>
  </w:style>
  <w:style w:type="character" w:customStyle="1" w:styleId="zmsearchresult">
    <w:name w:val="zmsearchresult"/>
    <w:rsid w:val="00B34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BB"/>
    <w:pPr>
      <w:spacing w:after="200" w:line="276" w:lineRule="auto"/>
    </w:pPr>
    <w:rPr>
      <w:sz w:val="22"/>
      <w:szCs w:val="22"/>
      <w:lang w:eastAsia="en-US"/>
    </w:rPr>
  </w:style>
  <w:style w:type="paragraph" w:styleId="Titre1">
    <w:name w:val="heading 1"/>
    <w:basedOn w:val="Normal"/>
    <w:next w:val="Normal"/>
    <w:link w:val="Titre1Car"/>
    <w:uiPriority w:val="9"/>
    <w:qFormat/>
    <w:rsid w:val="0027591C"/>
    <w:pPr>
      <w:keepNext/>
      <w:spacing w:before="240" w:after="60"/>
      <w:jc w:val="center"/>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C24449"/>
    <w:pPr>
      <w:keepNext/>
      <w:spacing w:before="120" w:after="0"/>
      <w:jc w:val="both"/>
      <w:outlineLvl w:val="1"/>
    </w:pPr>
    <w:rPr>
      <w:rFonts w:eastAsia="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B09"/>
    <w:pPr>
      <w:tabs>
        <w:tab w:val="center" w:pos="4536"/>
        <w:tab w:val="right" w:pos="9072"/>
      </w:tabs>
    </w:pPr>
  </w:style>
  <w:style w:type="character" w:customStyle="1" w:styleId="En-tteCar">
    <w:name w:val="En-tête Car"/>
    <w:link w:val="En-tte"/>
    <w:uiPriority w:val="99"/>
    <w:rsid w:val="00483B09"/>
    <w:rPr>
      <w:sz w:val="22"/>
      <w:szCs w:val="22"/>
      <w:lang w:eastAsia="en-US"/>
    </w:rPr>
  </w:style>
  <w:style w:type="paragraph" w:styleId="Pieddepage">
    <w:name w:val="footer"/>
    <w:basedOn w:val="Normal"/>
    <w:link w:val="PieddepageCar"/>
    <w:uiPriority w:val="99"/>
    <w:unhideWhenUsed/>
    <w:rsid w:val="00483B09"/>
    <w:pPr>
      <w:tabs>
        <w:tab w:val="center" w:pos="4536"/>
        <w:tab w:val="right" w:pos="9072"/>
      </w:tabs>
    </w:pPr>
  </w:style>
  <w:style w:type="character" w:customStyle="1" w:styleId="PieddepageCar">
    <w:name w:val="Pied de page Car"/>
    <w:link w:val="Pieddepage"/>
    <w:uiPriority w:val="99"/>
    <w:rsid w:val="00483B09"/>
    <w:rPr>
      <w:sz w:val="22"/>
      <w:szCs w:val="22"/>
      <w:lang w:eastAsia="en-US"/>
    </w:rPr>
  </w:style>
  <w:style w:type="paragraph" w:styleId="Sansinterligne">
    <w:name w:val="No Spacing"/>
    <w:link w:val="SansinterligneCar"/>
    <w:uiPriority w:val="1"/>
    <w:qFormat/>
    <w:rsid w:val="00483B09"/>
    <w:rPr>
      <w:rFonts w:eastAsia="Times New Roman"/>
      <w:sz w:val="22"/>
      <w:szCs w:val="22"/>
    </w:rPr>
  </w:style>
  <w:style w:type="character" w:customStyle="1" w:styleId="SansinterligneCar">
    <w:name w:val="Sans interligne Car"/>
    <w:link w:val="Sansinterligne"/>
    <w:uiPriority w:val="1"/>
    <w:rsid w:val="00483B09"/>
    <w:rPr>
      <w:rFonts w:eastAsia="Times New Roman"/>
      <w:sz w:val="22"/>
      <w:szCs w:val="22"/>
    </w:rPr>
  </w:style>
  <w:style w:type="paragraph" w:styleId="Textedebulles">
    <w:name w:val="Balloon Text"/>
    <w:basedOn w:val="Normal"/>
    <w:link w:val="TextedebullesCar"/>
    <w:uiPriority w:val="99"/>
    <w:semiHidden/>
    <w:unhideWhenUsed/>
    <w:rsid w:val="00483B0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83B09"/>
    <w:rPr>
      <w:rFonts w:ascii="Tahoma" w:hAnsi="Tahoma" w:cs="Tahoma"/>
      <w:sz w:val="16"/>
      <w:szCs w:val="16"/>
      <w:lang w:eastAsia="en-US"/>
    </w:rPr>
  </w:style>
  <w:style w:type="character" w:styleId="Lienhypertexte">
    <w:name w:val="Hyperlink"/>
    <w:uiPriority w:val="99"/>
    <w:unhideWhenUsed/>
    <w:rsid w:val="002137BB"/>
    <w:rPr>
      <w:rFonts w:ascii="Calibri" w:hAnsi="Calibri"/>
      <w:color w:val="0000FF"/>
      <w:sz w:val="22"/>
      <w:u w:val="single"/>
    </w:rPr>
  </w:style>
  <w:style w:type="paragraph" w:customStyle="1" w:styleId="western">
    <w:name w:val="western"/>
    <w:basedOn w:val="Normal"/>
    <w:rsid w:val="004B56F7"/>
    <w:pPr>
      <w:spacing w:before="100" w:beforeAutospacing="1" w:after="142" w:line="288" w:lineRule="auto"/>
      <w:jc w:val="both"/>
    </w:pPr>
    <w:rPr>
      <w:rFonts w:ascii="Arial" w:eastAsia="Times New Roman" w:hAnsi="Arial" w:cs="Arial"/>
      <w:sz w:val="24"/>
      <w:szCs w:val="24"/>
      <w:lang w:eastAsia="fr-FR"/>
    </w:rPr>
  </w:style>
  <w:style w:type="paragraph" w:styleId="Paragraphedeliste">
    <w:name w:val="List Paragraph"/>
    <w:basedOn w:val="Normal"/>
    <w:uiPriority w:val="34"/>
    <w:qFormat/>
    <w:rsid w:val="004B56F7"/>
    <w:pPr>
      <w:ind w:left="708"/>
    </w:pPr>
  </w:style>
  <w:style w:type="character" w:customStyle="1" w:styleId="apple-converted-space">
    <w:name w:val="apple-converted-space"/>
    <w:rsid w:val="00AF5DED"/>
  </w:style>
  <w:style w:type="character" w:customStyle="1" w:styleId="object">
    <w:name w:val="object"/>
    <w:rsid w:val="00AF5DED"/>
  </w:style>
  <w:style w:type="table" w:styleId="Grilledutableau">
    <w:name w:val="Table Grid"/>
    <w:basedOn w:val="TableauNormal"/>
    <w:uiPriority w:val="59"/>
    <w:rsid w:val="00AA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5">
    <w:name w:val="Medium Grid 1 Accent 5"/>
    <w:basedOn w:val="TableauNormal"/>
    <w:uiPriority w:val="67"/>
    <w:rsid w:val="00AA1DF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style-span">
    <w:name w:val="apple-style-span"/>
    <w:rsid w:val="00420BEA"/>
  </w:style>
  <w:style w:type="paragraph" w:styleId="Corpsdetexte">
    <w:name w:val="Body Text"/>
    <w:basedOn w:val="Normal"/>
    <w:link w:val="CorpsdetexteCar"/>
    <w:rsid w:val="00B744A4"/>
    <w:pPr>
      <w:widowControl w:val="0"/>
      <w:suppressAutoHyphens/>
      <w:spacing w:after="120" w:line="240" w:lineRule="auto"/>
    </w:pPr>
    <w:rPr>
      <w:rFonts w:ascii="Arial" w:eastAsia="Arial Unicode MS" w:hAnsi="Arial" w:cs="Arial Unicode MS"/>
      <w:kern w:val="1"/>
      <w:sz w:val="24"/>
      <w:szCs w:val="24"/>
      <w:lang w:eastAsia="hi-IN" w:bidi="hi-IN"/>
    </w:rPr>
  </w:style>
  <w:style w:type="character" w:customStyle="1" w:styleId="CorpsdetexteCar">
    <w:name w:val="Corps de texte Car"/>
    <w:link w:val="Corpsdetexte"/>
    <w:rsid w:val="00B744A4"/>
    <w:rPr>
      <w:rFonts w:ascii="Arial" w:eastAsia="Arial Unicode MS" w:hAnsi="Arial" w:cs="Arial Unicode MS"/>
      <w:kern w:val="1"/>
      <w:sz w:val="24"/>
      <w:szCs w:val="24"/>
      <w:lang w:eastAsia="hi-IN" w:bidi="hi-IN"/>
    </w:rPr>
  </w:style>
  <w:style w:type="paragraph" w:styleId="NormalWeb">
    <w:name w:val="Normal (Web)"/>
    <w:basedOn w:val="Normal"/>
    <w:uiPriority w:val="99"/>
    <w:rsid w:val="009A3766"/>
    <w:pPr>
      <w:spacing w:before="100" w:beforeAutospacing="1" w:after="100" w:afterAutospacing="1" w:line="240" w:lineRule="auto"/>
    </w:pPr>
    <w:rPr>
      <w:rFonts w:ascii="Times New Roman" w:eastAsia="Times New Roman" w:hAnsi="Times New Roman"/>
      <w:sz w:val="24"/>
      <w:szCs w:val="24"/>
      <w:lang w:eastAsia="fr-FR"/>
    </w:rPr>
  </w:style>
  <w:style w:type="paragraph" w:styleId="En-ttedetabledesmatires">
    <w:name w:val="TOC Heading"/>
    <w:basedOn w:val="Titre1"/>
    <w:next w:val="Normal"/>
    <w:uiPriority w:val="39"/>
    <w:semiHidden/>
    <w:unhideWhenUsed/>
    <w:qFormat/>
    <w:rsid w:val="0027591C"/>
    <w:pPr>
      <w:keepLines/>
      <w:spacing w:before="480" w:after="0"/>
      <w:jc w:val="left"/>
      <w:outlineLvl w:val="9"/>
    </w:pPr>
    <w:rPr>
      <w:color w:val="365F91"/>
      <w:kern w:val="0"/>
      <w:sz w:val="28"/>
      <w:szCs w:val="28"/>
      <w:lang w:eastAsia="fr-FR"/>
    </w:rPr>
  </w:style>
  <w:style w:type="character" w:customStyle="1" w:styleId="Titre1Car">
    <w:name w:val="Titre 1 Car"/>
    <w:link w:val="Titre1"/>
    <w:uiPriority w:val="9"/>
    <w:rsid w:val="0027591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2D1DCF"/>
    <w:pPr>
      <w:tabs>
        <w:tab w:val="right" w:leader="dot" w:pos="9062"/>
      </w:tabs>
      <w:spacing w:after="120"/>
    </w:pPr>
    <w:rPr>
      <w:sz w:val="24"/>
      <w:u w:val="single"/>
    </w:rPr>
  </w:style>
  <w:style w:type="paragraph" w:styleId="TM2">
    <w:name w:val="toc 2"/>
    <w:basedOn w:val="Normal"/>
    <w:next w:val="Normal"/>
    <w:autoRedefine/>
    <w:uiPriority w:val="39"/>
    <w:unhideWhenUsed/>
    <w:rsid w:val="002137BB"/>
    <w:pPr>
      <w:tabs>
        <w:tab w:val="right" w:leader="dot" w:pos="9062"/>
      </w:tabs>
      <w:ind w:left="220"/>
    </w:pPr>
    <w:rPr>
      <w:noProof/>
      <w:sz w:val="20"/>
    </w:rPr>
  </w:style>
  <w:style w:type="character" w:customStyle="1" w:styleId="Titre2Car">
    <w:name w:val="Titre 2 Car"/>
    <w:link w:val="Titre2"/>
    <w:uiPriority w:val="9"/>
    <w:rsid w:val="00C24449"/>
    <w:rPr>
      <w:rFonts w:eastAsia="Times New Roman"/>
      <w:b/>
      <w:bCs/>
      <w:i/>
      <w:iCs/>
      <w:sz w:val="28"/>
      <w:szCs w:val="28"/>
      <w:lang w:eastAsia="en-US"/>
    </w:rPr>
  </w:style>
  <w:style w:type="character" w:customStyle="1" w:styleId="zmsearchresult">
    <w:name w:val="zmsearchresult"/>
    <w:rsid w:val="00B3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4767">
      <w:bodyDiv w:val="1"/>
      <w:marLeft w:val="0"/>
      <w:marRight w:val="0"/>
      <w:marTop w:val="0"/>
      <w:marBottom w:val="0"/>
      <w:divBdr>
        <w:top w:val="none" w:sz="0" w:space="0" w:color="auto"/>
        <w:left w:val="none" w:sz="0" w:space="0" w:color="auto"/>
        <w:bottom w:val="none" w:sz="0" w:space="0" w:color="auto"/>
        <w:right w:val="none" w:sz="0" w:space="0" w:color="auto"/>
      </w:divBdr>
      <w:divsChild>
        <w:div w:id="258567122">
          <w:marLeft w:val="0"/>
          <w:marRight w:val="0"/>
          <w:marTop w:val="0"/>
          <w:marBottom w:val="0"/>
          <w:divBdr>
            <w:top w:val="none" w:sz="0" w:space="0" w:color="auto"/>
            <w:left w:val="none" w:sz="0" w:space="0" w:color="auto"/>
            <w:bottom w:val="none" w:sz="0" w:space="0" w:color="auto"/>
            <w:right w:val="none" w:sz="0" w:space="0" w:color="auto"/>
          </w:divBdr>
        </w:div>
        <w:div w:id="825777435">
          <w:marLeft w:val="0"/>
          <w:marRight w:val="0"/>
          <w:marTop w:val="0"/>
          <w:marBottom w:val="0"/>
          <w:divBdr>
            <w:top w:val="none" w:sz="0" w:space="0" w:color="auto"/>
            <w:left w:val="none" w:sz="0" w:space="0" w:color="auto"/>
            <w:bottom w:val="none" w:sz="0" w:space="0" w:color="auto"/>
            <w:right w:val="none" w:sz="0" w:space="0" w:color="auto"/>
          </w:divBdr>
        </w:div>
        <w:div w:id="2096239108">
          <w:marLeft w:val="0"/>
          <w:marRight w:val="0"/>
          <w:marTop w:val="0"/>
          <w:marBottom w:val="0"/>
          <w:divBdr>
            <w:top w:val="none" w:sz="0" w:space="0" w:color="auto"/>
            <w:left w:val="none" w:sz="0" w:space="0" w:color="auto"/>
            <w:bottom w:val="none" w:sz="0" w:space="0" w:color="auto"/>
            <w:right w:val="none" w:sz="0" w:space="0" w:color="auto"/>
          </w:divBdr>
        </w:div>
      </w:divsChild>
    </w:div>
    <w:div w:id="39481336">
      <w:bodyDiv w:val="1"/>
      <w:marLeft w:val="0"/>
      <w:marRight w:val="0"/>
      <w:marTop w:val="0"/>
      <w:marBottom w:val="0"/>
      <w:divBdr>
        <w:top w:val="none" w:sz="0" w:space="0" w:color="auto"/>
        <w:left w:val="none" w:sz="0" w:space="0" w:color="auto"/>
        <w:bottom w:val="none" w:sz="0" w:space="0" w:color="auto"/>
        <w:right w:val="none" w:sz="0" w:space="0" w:color="auto"/>
      </w:divBdr>
    </w:div>
    <w:div w:id="302657955">
      <w:bodyDiv w:val="1"/>
      <w:marLeft w:val="0"/>
      <w:marRight w:val="0"/>
      <w:marTop w:val="0"/>
      <w:marBottom w:val="0"/>
      <w:divBdr>
        <w:top w:val="none" w:sz="0" w:space="0" w:color="auto"/>
        <w:left w:val="none" w:sz="0" w:space="0" w:color="auto"/>
        <w:bottom w:val="none" w:sz="0" w:space="0" w:color="auto"/>
        <w:right w:val="none" w:sz="0" w:space="0" w:color="auto"/>
      </w:divBdr>
    </w:div>
    <w:div w:id="795493518">
      <w:bodyDiv w:val="1"/>
      <w:marLeft w:val="0"/>
      <w:marRight w:val="0"/>
      <w:marTop w:val="0"/>
      <w:marBottom w:val="0"/>
      <w:divBdr>
        <w:top w:val="none" w:sz="0" w:space="0" w:color="auto"/>
        <w:left w:val="none" w:sz="0" w:space="0" w:color="auto"/>
        <w:bottom w:val="none" w:sz="0" w:space="0" w:color="auto"/>
        <w:right w:val="none" w:sz="0" w:space="0" w:color="auto"/>
      </w:divBdr>
    </w:div>
    <w:div w:id="897087742">
      <w:bodyDiv w:val="1"/>
      <w:marLeft w:val="0"/>
      <w:marRight w:val="0"/>
      <w:marTop w:val="0"/>
      <w:marBottom w:val="0"/>
      <w:divBdr>
        <w:top w:val="none" w:sz="0" w:space="0" w:color="auto"/>
        <w:left w:val="none" w:sz="0" w:space="0" w:color="auto"/>
        <w:bottom w:val="none" w:sz="0" w:space="0" w:color="auto"/>
        <w:right w:val="none" w:sz="0" w:space="0" w:color="auto"/>
      </w:divBdr>
      <w:divsChild>
        <w:div w:id="33577800">
          <w:marLeft w:val="0"/>
          <w:marRight w:val="0"/>
          <w:marTop w:val="0"/>
          <w:marBottom w:val="0"/>
          <w:divBdr>
            <w:top w:val="none" w:sz="0" w:space="0" w:color="auto"/>
            <w:left w:val="none" w:sz="0" w:space="0" w:color="auto"/>
            <w:bottom w:val="none" w:sz="0" w:space="0" w:color="auto"/>
            <w:right w:val="none" w:sz="0" w:space="0" w:color="auto"/>
          </w:divBdr>
        </w:div>
        <w:div w:id="202981456">
          <w:marLeft w:val="0"/>
          <w:marRight w:val="0"/>
          <w:marTop w:val="0"/>
          <w:marBottom w:val="0"/>
          <w:divBdr>
            <w:top w:val="none" w:sz="0" w:space="0" w:color="auto"/>
            <w:left w:val="none" w:sz="0" w:space="0" w:color="auto"/>
            <w:bottom w:val="none" w:sz="0" w:space="0" w:color="auto"/>
            <w:right w:val="none" w:sz="0" w:space="0" w:color="auto"/>
          </w:divBdr>
        </w:div>
        <w:div w:id="239289783">
          <w:marLeft w:val="0"/>
          <w:marRight w:val="0"/>
          <w:marTop w:val="0"/>
          <w:marBottom w:val="0"/>
          <w:divBdr>
            <w:top w:val="none" w:sz="0" w:space="0" w:color="auto"/>
            <w:left w:val="none" w:sz="0" w:space="0" w:color="auto"/>
            <w:bottom w:val="none" w:sz="0" w:space="0" w:color="auto"/>
            <w:right w:val="none" w:sz="0" w:space="0" w:color="auto"/>
          </w:divBdr>
        </w:div>
        <w:div w:id="274797275">
          <w:marLeft w:val="0"/>
          <w:marRight w:val="0"/>
          <w:marTop w:val="0"/>
          <w:marBottom w:val="0"/>
          <w:divBdr>
            <w:top w:val="none" w:sz="0" w:space="0" w:color="auto"/>
            <w:left w:val="none" w:sz="0" w:space="0" w:color="auto"/>
            <w:bottom w:val="none" w:sz="0" w:space="0" w:color="auto"/>
            <w:right w:val="none" w:sz="0" w:space="0" w:color="auto"/>
          </w:divBdr>
        </w:div>
        <w:div w:id="302849954">
          <w:marLeft w:val="0"/>
          <w:marRight w:val="0"/>
          <w:marTop w:val="0"/>
          <w:marBottom w:val="0"/>
          <w:divBdr>
            <w:top w:val="none" w:sz="0" w:space="0" w:color="auto"/>
            <w:left w:val="none" w:sz="0" w:space="0" w:color="auto"/>
            <w:bottom w:val="none" w:sz="0" w:space="0" w:color="auto"/>
            <w:right w:val="none" w:sz="0" w:space="0" w:color="auto"/>
          </w:divBdr>
        </w:div>
        <w:div w:id="307635870">
          <w:marLeft w:val="0"/>
          <w:marRight w:val="0"/>
          <w:marTop w:val="0"/>
          <w:marBottom w:val="0"/>
          <w:divBdr>
            <w:top w:val="none" w:sz="0" w:space="0" w:color="auto"/>
            <w:left w:val="none" w:sz="0" w:space="0" w:color="auto"/>
            <w:bottom w:val="none" w:sz="0" w:space="0" w:color="auto"/>
            <w:right w:val="none" w:sz="0" w:space="0" w:color="auto"/>
          </w:divBdr>
        </w:div>
        <w:div w:id="386298933">
          <w:marLeft w:val="0"/>
          <w:marRight w:val="0"/>
          <w:marTop w:val="0"/>
          <w:marBottom w:val="0"/>
          <w:divBdr>
            <w:top w:val="none" w:sz="0" w:space="0" w:color="auto"/>
            <w:left w:val="none" w:sz="0" w:space="0" w:color="auto"/>
            <w:bottom w:val="none" w:sz="0" w:space="0" w:color="auto"/>
            <w:right w:val="none" w:sz="0" w:space="0" w:color="auto"/>
          </w:divBdr>
        </w:div>
        <w:div w:id="405762140">
          <w:marLeft w:val="0"/>
          <w:marRight w:val="0"/>
          <w:marTop w:val="0"/>
          <w:marBottom w:val="0"/>
          <w:divBdr>
            <w:top w:val="none" w:sz="0" w:space="0" w:color="auto"/>
            <w:left w:val="none" w:sz="0" w:space="0" w:color="auto"/>
            <w:bottom w:val="none" w:sz="0" w:space="0" w:color="auto"/>
            <w:right w:val="none" w:sz="0" w:space="0" w:color="auto"/>
          </w:divBdr>
        </w:div>
        <w:div w:id="458031569">
          <w:marLeft w:val="0"/>
          <w:marRight w:val="0"/>
          <w:marTop w:val="0"/>
          <w:marBottom w:val="0"/>
          <w:divBdr>
            <w:top w:val="none" w:sz="0" w:space="0" w:color="auto"/>
            <w:left w:val="none" w:sz="0" w:space="0" w:color="auto"/>
            <w:bottom w:val="none" w:sz="0" w:space="0" w:color="auto"/>
            <w:right w:val="none" w:sz="0" w:space="0" w:color="auto"/>
          </w:divBdr>
        </w:div>
        <w:div w:id="700283372">
          <w:marLeft w:val="0"/>
          <w:marRight w:val="0"/>
          <w:marTop w:val="0"/>
          <w:marBottom w:val="0"/>
          <w:divBdr>
            <w:top w:val="none" w:sz="0" w:space="0" w:color="auto"/>
            <w:left w:val="none" w:sz="0" w:space="0" w:color="auto"/>
            <w:bottom w:val="none" w:sz="0" w:space="0" w:color="auto"/>
            <w:right w:val="none" w:sz="0" w:space="0" w:color="auto"/>
          </w:divBdr>
        </w:div>
        <w:div w:id="902639518">
          <w:marLeft w:val="0"/>
          <w:marRight w:val="0"/>
          <w:marTop w:val="0"/>
          <w:marBottom w:val="0"/>
          <w:divBdr>
            <w:top w:val="none" w:sz="0" w:space="0" w:color="auto"/>
            <w:left w:val="none" w:sz="0" w:space="0" w:color="auto"/>
            <w:bottom w:val="none" w:sz="0" w:space="0" w:color="auto"/>
            <w:right w:val="none" w:sz="0" w:space="0" w:color="auto"/>
          </w:divBdr>
        </w:div>
        <w:div w:id="969558344">
          <w:marLeft w:val="0"/>
          <w:marRight w:val="0"/>
          <w:marTop w:val="0"/>
          <w:marBottom w:val="0"/>
          <w:divBdr>
            <w:top w:val="none" w:sz="0" w:space="0" w:color="auto"/>
            <w:left w:val="none" w:sz="0" w:space="0" w:color="auto"/>
            <w:bottom w:val="none" w:sz="0" w:space="0" w:color="auto"/>
            <w:right w:val="none" w:sz="0" w:space="0" w:color="auto"/>
          </w:divBdr>
        </w:div>
        <w:div w:id="1019240395">
          <w:marLeft w:val="0"/>
          <w:marRight w:val="0"/>
          <w:marTop w:val="0"/>
          <w:marBottom w:val="0"/>
          <w:divBdr>
            <w:top w:val="none" w:sz="0" w:space="0" w:color="auto"/>
            <w:left w:val="none" w:sz="0" w:space="0" w:color="auto"/>
            <w:bottom w:val="none" w:sz="0" w:space="0" w:color="auto"/>
            <w:right w:val="none" w:sz="0" w:space="0" w:color="auto"/>
          </w:divBdr>
        </w:div>
        <w:div w:id="1562593896">
          <w:marLeft w:val="0"/>
          <w:marRight w:val="0"/>
          <w:marTop w:val="0"/>
          <w:marBottom w:val="0"/>
          <w:divBdr>
            <w:top w:val="none" w:sz="0" w:space="0" w:color="auto"/>
            <w:left w:val="none" w:sz="0" w:space="0" w:color="auto"/>
            <w:bottom w:val="none" w:sz="0" w:space="0" w:color="auto"/>
            <w:right w:val="none" w:sz="0" w:space="0" w:color="auto"/>
          </w:divBdr>
        </w:div>
        <w:div w:id="1572077732">
          <w:marLeft w:val="0"/>
          <w:marRight w:val="0"/>
          <w:marTop w:val="0"/>
          <w:marBottom w:val="0"/>
          <w:divBdr>
            <w:top w:val="none" w:sz="0" w:space="0" w:color="auto"/>
            <w:left w:val="none" w:sz="0" w:space="0" w:color="auto"/>
            <w:bottom w:val="none" w:sz="0" w:space="0" w:color="auto"/>
            <w:right w:val="none" w:sz="0" w:space="0" w:color="auto"/>
          </w:divBdr>
        </w:div>
        <w:div w:id="1689329803">
          <w:marLeft w:val="0"/>
          <w:marRight w:val="0"/>
          <w:marTop w:val="0"/>
          <w:marBottom w:val="0"/>
          <w:divBdr>
            <w:top w:val="none" w:sz="0" w:space="0" w:color="auto"/>
            <w:left w:val="none" w:sz="0" w:space="0" w:color="auto"/>
            <w:bottom w:val="none" w:sz="0" w:space="0" w:color="auto"/>
            <w:right w:val="none" w:sz="0" w:space="0" w:color="auto"/>
          </w:divBdr>
        </w:div>
        <w:div w:id="1736657824">
          <w:marLeft w:val="0"/>
          <w:marRight w:val="0"/>
          <w:marTop w:val="0"/>
          <w:marBottom w:val="0"/>
          <w:divBdr>
            <w:top w:val="none" w:sz="0" w:space="0" w:color="auto"/>
            <w:left w:val="none" w:sz="0" w:space="0" w:color="auto"/>
            <w:bottom w:val="none" w:sz="0" w:space="0" w:color="auto"/>
            <w:right w:val="none" w:sz="0" w:space="0" w:color="auto"/>
          </w:divBdr>
        </w:div>
        <w:div w:id="1746566850">
          <w:marLeft w:val="0"/>
          <w:marRight w:val="0"/>
          <w:marTop w:val="0"/>
          <w:marBottom w:val="0"/>
          <w:divBdr>
            <w:top w:val="none" w:sz="0" w:space="0" w:color="auto"/>
            <w:left w:val="none" w:sz="0" w:space="0" w:color="auto"/>
            <w:bottom w:val="none" w:sz="0" w:space="0" w:color="auto"/>
            <w:right w:val="none" w:sz="0" w:space="0" w:color="auto"/>
          </w:divBdr>
        </w:div>
        <w:div w:id="1906063700">
          <w:marLeft w:val="0"/>
          <w:marRight w:val="0"/>
          <w:marTop w:val="0"/>
          <w:marBottom w:val="0"/>
          <w:divBdr>
            <w:top w:val="none" w:sz="0" w:space="0" w:color="auto"/>
            <w:left w:val="none" w:sz="0" w:space="0" w:color="auto"/>
            <w:bottom w:val="none" w:sz="0" w:space="0" w:color="auto"/>
            <w:right w:val="none" w:sz="0" w:space="0" w:color="auto"/>
          </w:divBdr>
        </w:div>
        <w:div w:id="1996060455">
          <w:marLeft w:val="0"/>
          <w:marRight w:val="0"/>
          <w:marTop w:val="0"/>
          <w:marBottom w:val="0"/>
          <w:divBdr>
            <w:top w:val="none" w:sz="0" w:space="0" w:color="auto"/>
            <w:left w:val="none" w:sz="0" w:space="0" w:color="auto"/>
            <w:bottom w:val="none" w:sz="0" w:space="0" w:color="auto"/>
            <w:right w:val="none" w:sz="0" w:space="0" w:color="auto"/>
          </w:divBdr>
        </w:div>
        <w:div w:id="2029521448">
          <w:marLeft w:val="0"/>
          <w:marRight w:val="0"/>
          <w:marTop w:val="0"/>
          <w:marBottom w:val="0"/>
          <w:divBdr>
            <w:top w:val="none" w:sz="0" w:space="0" w:color="auto"/>
            <w:left w:val="none" w:sz="0" w:space="0" w:color="auto"/>
            <w:bottom w:val="none" w:sz="0" w:space="0" w:color="auto"/>
            <w:right w:val="none" w:sz="0" w:space="0" w:color="auto"/>
          </w:divBdr>
        </w:div>
      </w:divsChild>
    </w:div>
    <w:div w:id="998534901">
      <w:bodyDiv w:val="1"/>
      <w:marLeft w:val="0"/>
      <w:marRight w:val="0"/>
      <w:marTop w:val="0"/>
      <w:marBottom w:val="0"/>
      <w:divBdr>
        <w:top w:val="none" w:sz="0" w:space="0" w:color="auto"/>
        <w:left w:val="none" w:sz="0" w:space="0" w:color="auto"/>
        <w:bottom w:val="none" w:sz="0" w:space="0" w:color="auto"/>
        <w:right w:val="none" w:sz="0" w:space="0" w:color="auto"/>
      </w:divBdr>
      <w:divsChild>
        <w:div w:id="948123230">
          <w:marLeft w:val="0"/>
          <w:marRight w:val="0"/>
          <w:marTop w:val="0"/>
          <w:marBottom w:val="0"/>
          <w:divBdr>
            <w:top w:val="none" w:sz="0" w:space="0" w:color="auto"/>
            <w:left w:val="none" w:sz="0" w:space="0" w:color="auto"/>
            <w:bottom w:val="none" w:sz="0" w:space="0" w:color="auto"/>
            <w:right w:val="none" w:sz="0" w:space="0" w:color="auto"/>
          </w:divBdr>
        </w:div>
      </w:divsChild>
    </w:div>
    <w:div w:id="1775829263">
      <w:bodyDiv w:val="1"/>
      <w:marLeft w:val="0"/>
      <w:marRight w:val="0"/>
      <w:marTop w:val="0"/>
      <w:marBottom w:val="0"/>
      <w:divBdr>
        <w:top w:val="none" w:sz="0" w:space="0" w:color="auto"/>
        <w:left w:val="none" w:sz="0" w:space="0" w:color="auto"/>
        <w:bottom w:val="none" w:sz="0" w:space="0" w:color="auto"/>
        <w:right w:val="none" w:sz="0" w:space="0" w:color="auto"/>
      </w:divBdr>
      <w:divsChild>
        <w:div w:id="1371107432">
          <w:marLeft w:val="0"/>
          <w:marRight w:val="0"/>
          <w:marTop w:val="0"/>
          <w:marBottom w:val="0"/>
          <w:divBdr>
            <w:top w:val="none" w:sz="0" w:space="0" w:color="auto"/>
            <w:left w:val="none" w:sz="0" w:space="0" w:color="auto"/>
            <w:bottom w:val="none" w:sz="0" w:space="0" w:color="auto"/>
            <w:right w:val="none" w:sz="0" w:space="0" w:color="auto"/>
          </w:divBdr>
        </w:div>
        <w:div w:id="2045791890">
          <w:marLeft w:val="0"/>
          <w:marRight w:val="0"/>
          <w:marTop w:val="0"/>
          <w:marBottom w:val="0"/>
          <w:divBdr>
            <w:top w:val="none" w:sz="0" w:space="0" w:color="auto"/>
            <w:left w:val="none" w:sz="0" w:space="0" w:color="auto"/>
            <w:bottom w:val="none" w:sz="0" w:space="0" w:color="auto"/>
            <w:right w:val="none" w:sz="0" w:space="0" w:color="auto"/>
          </w:divBdr>
        </w:div>
      </w:divsChild>
    </w:div>
    <w:div w:id="1803427999">
      <w:bodyDiv w:val="1"/>
      <w:marLeft w:val="0"/>
      <w:marRight w:val="0"/>
      <w:marTop w:val="0"/>
      <w:marBottom w:val="0"/>
      <w:divBdr>
        <w:top w:val="none" w:sz="0" w:space="0" w:color="auto"/>
        <w:left w:val="none" w:sz="0" w:space="0" w:color="auto"/>
        <w:bottom w:val="none" w:sz="0" w:space="0" w:color="auto"/>
        <w:right w:val="none" w:sz="0" w:space="0" w:color="auto"/>
      </w:divBdr>
    </w:div>
    <w:div w:id="1822765786">
      <w:bodyDiv w:val="1"/>
      <w:marLeft w:val="0"/>
      <w:marRight w:val="0"/>
      <w:marTop w:val="0"/>
      <w:marBottom w:val="0"/>
      <w:divBdr>
        <w:top w:val="none" w:sz="0" w:space="0" w:color="auto"/>
        <w:left w:val="none" w:sz="0" w:space="0" w:color="auto"/>
        <w:bottom w:val="none" w:sz="0" w:space="0" w:color="auto"/>
        <w:right w:val="none" w:sz="0" w:space="0" w:color="auto"/>
      </w:divBdr>
    </w:div>
    <w:div w:id="1872645172">
      <w:bodyDiv w:val="1"/>
      <w:marLeft w:val="0"/>
      <w:marRight w:val="0"/>
      <w:marTop w:val="0"/>
      <w:marBottom w:val="0"/>
      <w:divBdr>
        <w:top w:val="none" w:sz="0" w:space="0" w:color="auto"/>
        <w:left w:val="none" w:sz="0" w:space="0" w:color="auto"/>
        <w:bottom w:val="none" w:sz="0" w:space="0" w:color="auto"/>
        <w:right w:val="none" w:sz="0" w:space="0" w:color="auto"/>
      </w:divBdr>
    </w:div>
    <w:div w:id="2039424253">
      <w:bodyDiv w:val="1"/>
      <w:marLeft w:val="0"/>
      <w:marRight w:val="0"/>
      <w:marTop w:val="0"/>
      <w:marBottom w:val="0"/>
      <w:divBdr>
        <w:top w:val="none" w:sz="0" w:space="0" w:color="auto"/>
        <w:left w:val="none" w:sz="0" w:space="0" w:color="auto"/>
        <w:bottom w:val="none" w:sz="0" w:space="0" w:color="auto"/>
        <w:right w:val="none" w:sz="0" w:space="0" w:color="auto"/>
      </w:divBdr>
    </w:div>
    <w:div w:id="2053964880">
      <w:bodyDiv w:val="1"/>
      <w:marLeft w:val="0"/>
      <w:marRight w:val="0"/>
      <w:marTop w:val="0"/>
      <w:marBottom w:val="0"/>
      <w:divBdr>
        <w:top w:val="none" w:sz="0" w:space="0" w:color="auto"/>
        <w:left w:val="none" w:sz="0" w:space="0" w:color="auto"/>
        <w:bottom w:val="none" w:sz="0" w:space="0" w:color="auto"/>
        <w:right w:val="none" w:sz="0" w:space="0" w:color="auto"/>
      </w:divBdr>
      <w:divsChild>
        <w:div w:id="910115504">
          <w:marLeft w:val="0"/>
          <w:marRight w:val="0"/>
          <w:marTop w:val="0"/>
          <w:marBottom w:val="0"/>
          <w:divBdr>
            <w:top w:val="none" w:sz="0" w:space="0" w:color="auto"/>
            <w:left w:val="none" w:sz="0" w:space="0" w:color="auto"/>
            <w:bottom w:val="none" w:sz="0" w:space="0" w:color="auto"/>
            <w:right w:val="none" w:sz="0" w:space="0" w:color="auto"/>
          </w:divBdr>
          <w:divsChild>
            <w:div w:id="682627091">
              <w:marLeft w:val="0"/>
              <w:marRight w:val="0"/>
              <w:marTop w:val="0"/>
              <w:marBottom w:val="0"/>
              <w:divBdr>
                <w:top w:val="none" w:sz="0" w:space="0" w:color="auto"/>
                <w:left w:val="none" w:sz="0" w:space="0" w:color="auto"/>
                <w:bottom w:val="none" w:sz="0" w:space="0" w:color="auto"/>
                <w:right w:val="none" w:sz="0" w:space="0" w:color="auto"/>
              </w:divBdr>
              <w:divsChild>
                <w:div w:id="319358654">
                  <w:marLeft w:val="0"/>
                  <w:marRight w:val="0"/>
                  <w:marTop w:val="0"/>
                  <w:marBottom w:val="0"/>
                  <w:divBdr>
                    <w:top w:val="none" w:sz="0" w:space="0" w:color="auto"/>
                    <w:left w:val="none" w:sz="0" w:space="0" w:color="auto"/>
                    <w:bottom w:val="none" w:sz="0" w:space="0" w:color="auto"/>
                    <w:right w:val="none" w:sz="0" w:space="0" w:color="auto"/>
                  </w:divBdr>
                  <w:divsChild>
                    <w:div w:id="1533110553">
                      <w:marLeft w:val="0"/>
                      <w:marRight w:val="0"/>
                      <w:marTop w:val="0"/>
                      <w:marBottom w:val="0"/>
                      <w:divBdr>
                        <w:top w:val="none" w:sz="0" w:space="0" w:color="auto"/>
                        <w:left w:val="none" w:sz="0" w:space="0" w:color="auto"/>
                        <w:bottom w:val="none" w:sz="0" w:space="0" w:color="auto"/>
                        <w:right w:val="none" w:sz="0" w:space="0" w:color="auto"/>
                      </w:divBdr>
                      <w:divsChild>
                        <w:div w:id="247495891">
                          <w:marLeft w:val="0"/>
                          <w:marRight w:val="0"/>
                          <w:marTop w:val="0"/>
                          <w:marBottom w:val="0"/>
                          <w:divBdr>
                            <w:top w:val="none" w:sz="0" w:space="0" w:color="auto"/>
                            <w:left w:val="none" w:sz="0" w:space="0" w:color="auto"/>
                            <w:bottom w:val="none" w:sz="0" w:space="0" w:color="auto"/>
                            <w:right w:val="none" w:sz="0" w:space="0" w:color="auto"/>
                          </w:divBdr>
                          <w:divsChild>
                            <w:div w:id="136266086">
                              <w:marLeft w:val="0"/>
                              <w:marRight w:val="0"/>
                              <w:marTop w:val="0"/>
                              <w:marBottom w:val="0"/>
                              <w:divBdr>
                                <w:top w:val="none" w:sz="0" w:space="0" w:color="auto"/>
                                <w:left w:val="none" w:sz="0" w:space="0" w:color="auto"/>
                                <w:bottom w:val="none" w:sz="0" w:space="0" w:color="auto"/>
                                <w:right w:val="none" w:sz="0" w:space="0" w:color="auto"/>
                              </w:divBdr>
                              <w:divsChild>
                                <w:div w:id="511338407">
                                  <w:marLeft w:val="0"/>
                                  <w:marRight w:val="0"/>
                                  <w:marTop w:val="0"/>
                                  <w:marBottom w:val="0"/>
                                  <w:divBdr>
                                    <w:top w:val="none" w:sz="0" w:space="0" w:color="auto"/>
                                    <w:left w:val="none" w:sz="0" w:space="0" w:color="auto"/>
                                    <w:bottom w:val="none" w:sz="0" w:space="0" w:color="auto"/>
                                    <w:right w:val="none" w:sz="0" w:space="0" w:color="auto"/>
                                  </w:divBdr>
                                  <w:divsChild>
                                    <w:div w:id="1554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i.sciences@u-psud.f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role.gaulard@u-psud.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ri.fr/%7Ehivert/COURS/Info121/INFO12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ippe.rambour@u-psud.fr" TargetMode="External"/><Relationship Id="rId5" Type="http://schemas.openxmlformats.org/officeDocument/2006/relationships/settings" Target="settings.xml"/><Relationship Id="rId15" Type="http://schemas.openxmlformats.org/officeDocument/2006/relationships/hyperlink" Target="http://www.u-psud.fr/fr/formations/diplomes/doubles-licences.html" TargetMode="External"/><Relationship Id="rId10" Type="http://schemas.openxmlformats.org/officeDocument/2006/relationships/footer" Target="footer1.xml"/><Relationship Id="rId19" Type="http://schemas.openxmlformats.org/officeDocument/2006/relationships/hyperlink" Target="http://hebergement.u-psud.fr/projets-informatiqu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2B06-259E-4ECD-8D32-ABCB2017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4289</Words>
  <Characters>23593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Université Paris-Sud</Company>
  <LinksUpToDate>false</LinksUpToDate>
  <CharactersWithSpaces>27827</CharactersWithSpaces>
  <SharedDoc>false</SharedDoc>
  <HLinks>
    <vt:vector size="186" baseType="variant">
      <vt:variant>
        <vt:i4>2949245</vt:i4>
      </vt:variant>
      <vt:variant>
        <vt:i4>165</vt:i4>
      </vt:variant>
      <vt:variant>
        <vt:i4>0</vt:i4>
      </vt:variant>
      <vt:variant>
        <vt:i4>5</vt:i4>
      </vt:variant>
      <vt:variant>
        <vt:lpwstr>http://hebergement.u-psud.fr/projets-informatique/</vt:lpwstr>
      </vt:variant>
      <vt:variant>
        <vt:lpwstr/>
      </vt:variant>
      <vt:variant>
        <vt:i4>8</vt:i4>
      </vt:variant>
      <vt:variant>
        <vt:i4>162</vt:i4>
      </vt:variant>
      <vt:variant>
        <vt:i4>0</vt:i4>
      </vt:variant>
      <vt:variant>
        <vt:i4>5</vt:i4>
      </vt:variant>
      <vt:variant>
        <vt:lpwstr>https://www.lri.fr/~hivert/COURS/Info121/INFO121.html</vt:lpwstr>
      </vt:variant>
      <vt:variant>
        <vt:lpwstr/>
      </vt:variant>
      <vt:variant>
        <vt:i4>4784199</vt:i4>
      </vt:variant>
      <vt:variant>
        <vt:i4>159</vt:i4>
      </vt:variant>
      <vt:variant>
        <vt:i4>0</vt:i4>
      </vt:variant>
      <vt:variant>
        <vt:i4>5</vt:i4>
      </vt:variant>
      <vt:variant>
        <vt:lpwstr>http://www.u-psud.fr/fr/formations/diplomes/doubles-licences.html</vt:lpwstr>
      </vt:variant>
      <vt:variant>
        <vt:lpwstr/>
      </vt:variant>
      <vt:variant>
        <vt:i4>1900605</vt:i4>
      </vt:variant>
      <vt:variant>
        <vt:i4>152</vt:i4>
      </vt:variant>
      <vt:variant>
        <vt:i4>0</vt:i4>
      </vt:variant>
      <vt:variant>
        <vt:i4>5</vt:i4>
      </vt:variant>
      <vt:variant>
        <vt:lpwstr/>
      </vt:variant>
      <vt:variant>
        <vt:lpwstr>_Toc468357483</vt:lpwstr>
      </vt:variant>
      <vt:variant>
        <vt:i4>1179709</vt:i4>
      </vt:variant>
      <vt:variant>
        <vt:i4>146</vt:i4>
      </vt:variant>
      <vt:variant>
        <vt:i4>0</vt:i4>
      </vt:variant>
      <vt:variant>
        <vt:i4>5</vt:i4>
      </vt:variant>
      <vt:variant>
        <vt:lpwstr/>
      </vt:variant>
      <vt:variant>
        <vt:lpwstr>_Toc468357479</vt:lpwstr>
      </vt:variant>
      <vt:variant>
        <vt:i4>1179709</vt:i4>
      </vt:variant>
      <vt:variant>
        <vt:i4>140</vt:i4>
      </vt:variant>
      <vt:variant>
        <vt:i4>0</vt:i4>
      </vt:variant>
      <vt:variant>
        <vt:i4>5</vt:i4>
      </vt:variant>
      <vt:variant>
        <vt:lpwstr/>
      </vt:variant>
      <vt:variant>
        <vt:lpwstr>_Toc468357475</vt:lpwstr>
      </vt:variant>
      <vt:variant>
        <vt:i4>1572899</vt:i4>
      </vt:variant>
      <vt:variant>
        <vt:i4>134</vt:i4>
      </vt:variant>
      <vt:variant>
        <vt:i4>0</vt:i4>
      </vt:variant>
      <vt:variant>
        <vt:i4>5</vt:i4>
      </vt:variant>
      <vt:variant>
        <vt:lpwstr/>
      </vt:variant>
      <vt:variant>
        <vt:lpwstr>_Forces_fondamentales_de</vt:lpwstr>
      </vt:variant>
      <vt:variant>
        <vt:i4>1179709</vt:i4>
      </vt:variant>
      <vt:variant>
        <vt:i4>128</vt:i4>
      </vt:variant>
      <vt:variant>
        <vt:i4>0</vt:i4>
      </vt:variant>
      <vt:variant>
        <vt:i4>5</vt:i4>
      </vt:variant>
      <vt:variant>
        <vt:lpwstr/>
      </vt:variant>
      <vt:variant>
        <vt:lpwstr>_Toc468357473</vt:lpwstr>
      </vt:variant>
      <vt:variant>
        <vt:i4>1179709</vt:i4>
      </vt:variant>
      <vt:variant>
        <vt:i4>122</vt:i4>
      </vt:variant>
      <vt:variant>
        <vt:i4>0</vt:i4>
      </vt:variant>
      <vt:variant>
        <vt:i4>5</vt:i4>
      </vt:variant>
      <vt:variant>
        <vt:lpwstr/>
      </vt:variant>
      <vt:variant>
        <vt:lpwstr>_Toc468357472</vt:lpwstr>
      </vt:variant>
      <vt:variant>
        <vt:i4>1179709</vt:i4>
      </vt:variant>
      <vt:variant>
        <vt:i4>116</vt:i4>
      </vt:variant>
      <vt:variant>
        <vt:i4>0</vt:i4>
      </vt:variant>
      <vt:variant>
        <vt:i4>5</vt:i4>
      </vt:variant>
      <vt:variant>
        <vt:lpwstr/>
      </vt:variant>
      <vt:variant>
        <vt:lpwstr>_Toc468357471</vt:lpwstr>
      </vt:variant>
      <vt:variant>
        <vt:i4>1179709</vt:i4>
      </vt:variant>
      <vt:variant>
        <vt:i4>110</vt:i4>
      </vt:variant>
      <vt:variant>
        <vt:i4>0</vt:i4>
      </vt:variant>
      <vt:variant>
        <vt:i4>5</vt:i4>
      </vt:variant>
      <vt:variant>
        <vt:lpwstr/>
      </vt:variant>
      <vt:variant>
        <vt:lpwstr>_Toc468357470</vt:lpwstr>
      </vt:variant>
      <vt:variant>
        <vt:i4>1245245</vt:i4>
      </vt:variant>
      <vt:variant>
        <vt:i4>104</vt:i4>
      </vt:variant>
      <vt:variant>
        <vt:i4>0</vt:i4>
      </vt:variant>
      <vt:variant>
        <vt:i4>5</vt:i4>
      </vt:variant>
      <vt:variant>
        <vt:lpwstr/>
      </vt:variant>
      <vt:variant>
        <vt:lpwstr>_Toc468357469</vt:lpwstr>
      </vt:variant>
      <vt:variant>
        <vt:i4>1245245</vt:i4>
      </vt:variant>
      <vt:variant>
        <vt:i4>98</vt:i4>
      </vt:variant>
      <vt:variant>
        <vt:i4>0</vt:i4>
      </vt:variant>
      <vt:variant>
        <vt:i4>5</vt:i4>
      </vt:variant>
      <vt:variant>
        <vt:lpwstr/>
      </vt:variant>
      <vt:variant>
        <vt:lpwstr>_Toc468357468</vt:lpwstr>
      </vt:variant>
      <vt:variant>
        <vt:i4>1245245</vt:i4>
      </vt:variant>
      <vt:variant>
        <vt:i4>92</vt:i4>
      </vt:variant>
      <vt:variant>
        <vt:i4>0</vt:i4>
      </vt:variant>
      <vt:variant>
        <vt:i4>5</vt:i4>
      </vt:variant>
      <vt:variant>
        <vt:lpwstr/>
      </vt:variant>
      <vt:variant>
        <vt:lpwstr>_Toc468357467</vt:lpwstr>
      </vt:variant>
      <vt:variant>
        <vt:i4>1245245</vt:i4>
      </vt:variant>
      <vt:variant>
        <vt:i4>86</vt:i4>
      </vt:variant>
      <vt:variant>
        <vt:i4>0</vt:i4>
      </vt:variant>
      <vt:variant>
        <vt:i4>5</vt:i4>
      </vt:variant>
      <vt:variant>
        <vt:lpwstr/>
      </vt:variant>
      <vt:variant>
        <vt:lpwstr>_Toc468357466</vt:lpwstr>
      </vt:variant>
      <vt:variant>
        <vt:i4>1245245</vt:i4>
      </vt:variant>
      <vt:variant>
        <vt:i4>80</vt:i4>
      </vt:variant>
      <vt:variant>
        <vt:i4>0</vt:i4>
      </vt:variant>
      <vt:variant>
        <vt:i4>5</vt:i4>
      </vt:variant>
      <vt:variant>
        <vt:lpwstr/>
      </vt:variant>
      <vt:variant>
        <vt:lpwstr>_Toc468357465</vt:lpwstr>
      </vt:variant>
      <vt:variant>
        <vt:i4>1245245</vt:i4>
      </vt:variant>
      <vt:variant>
        <vt:i4>74</vt:i4>
      </vt:variant>
      <vt:variant>
        <vt:i4>0</vt:i4>
      </vt:variant>
      <vt:variant>
        <vt:i4>5</vt:i4>
      </vt:variant>
      <vt:variant>
        <vt:lpwstr/>
      </vt:variant>
      <vt:variant>
        <vt:lpwstr>_Toc468357464</vt:lpwstr>
      </vt:variant>
      <vt:variant>
        <vt:i4>7929857</vt:i4>
      </vt:variant>
      <vt:variant>
        <vt:i4>68</vt:i4>
      </vt:variant>
      <vt:variant>
        <vt:i4>0</vt:i4>
      </vt:variant>
      <vt:variant>
        <vt:i4>5</vt:i4>
      </vt:variant>
      <vt:variant>
        <vt:lpwstr/>
      </vt:variant>
      <vt:variant>
        <vt:lpwstr>_Anglais,_responsable_PERRICHOT</vt:lpwstr>
      </vt:variant>
      <vt:variant>
        <vt:i4>11665489</vt:i4>
      </vt:variant>
      <vt:variant>
        <vt:i4>62</vt:i4>
      </vt:variant>
      <vt:variant>
        <vt:i4>0</vt:i4>
      </vt:variant>
      <vt:variant>
        <vt:i4>5</vt:i4>
      </vt:variant>
      <vt:variant>
        <vt:lpwstr/>
      </vt:variant>
      <vt:variant>
        <vt:lpwstr>_Physique_expérimentale_(Phys103b),</vt:lpwstr>
      </vt:variant>
      <vt:variant>
        <vt:i4>1245245</vt:i4>
      </vt:variant>
      <vt:variant>
        <vt:i4>56</vt:i4>
      </vt:variant>
      <vt:variant>
        <vt:i4>0</vt:i4>
      </vt:variant>
      <vt:variant>
        <vt:i4>5</vt:i4>
      </vt:variant>
      <vt:variant>
        <vt:lpwstr/>
      </vt:variant>
      <vt:variant>
        <vt:lpwstr>_Toc468357461</vt:lpwstr>
      </vt:variant>
      <vt:variant>
        <vt:i4>1245245</vt:i4>
      </vt:variant>
      <vt:variant>
        <vt:i4>50</vt:i4>
      </vt:variant>
      <vt:variant>
        <vt:i4>0</vt:i4>
      </vt:variant>
      <vt:variant>
        <vt:i4>5</vt:i4>
      </vt:variant>
      <vt:variant>
        <vt:lpwstr/>
      </vt:variant>
      <vt:variant>
        <vt:lpwstr>_Toc468357460</vt:lpwstr>
      </vt:variant>
      <vt:variant>
        <vt:i4>1048637</vt:i4>
      </vt:variant>
      <vt:variant>
        <vt:i4>47</vt:i4>
      </vt:variant>
      <vt:variant>
        <vt:i4>0</vt:i4>
      </vt:variant>
      <vt:variant>
        <vt:i4>5</vt:i4>
      </vt:variant>
      <vt:variant>
        <vt:lpwstr/>
      </vt:variant>
      <vt:variant>
        <vt:lpwstr>_Toc468357459</vt:lpwstr>
      </vt:variant>
      <vt:variant>
        <vt:i4>1048637</vt:i4>
      </vt:variant>
      <vt:variant>
        <vt:i4>41</vt:i4>
      </vt:variant>
      <vt:variant>
        <vt:i4>0</vt:i4>
      </vt:variant>
      <vt:variant>
        <vt:i4>5</vt:i4>
      </vt:variant>
      <vt:variant>
        <vt:lpwstr/>
      </vt:variant>
      <vt:variant>
        <vt:lpwstr>_Toc468357458</vt:lpwstr>
      </vt:variant>
      <vt:variant>
        <vt:i4>1048637</vt:i4>
      </vt:variant>
      <vt:variant>
        <vt:i4>35</vt:i4>
      </vt:variant>
      <vt:variant>
        <vt:i4>0</vt:i4>
      </vt:variant>
      <vt:variant>
        <vt:i4>5</vt:i4>
      </vt:variant>
      <vt:variant>
        <vt:lpwstr/>
      </vt:variant>
      <vt:variant>
        <vt:lpwstr>_Toc468357457</vt:lpwstr>
      </vt:variant>
      <vt:variant>
        <vt:i4>1048637</vt:i4>
      </vt:variant>
      <vt:variant>
        <vt:i4>29</vt:i4>
      </vt:variant>
      <vt:variant>
        <vt:i4>0</vt:i4>
      </vt:variant>
      <vt:variant>
        <vt:i4>5</vt:i4>
      </vt:variant>
      <vt:variant>
        <vt:lpwstr/>
      </vt:variant>
      <vt:variant>
        <vt:lpwstr>_Toc468357456</vt:lpwstr>
      </vt:variant>
      <vt:variant>
        <vt:i4>1048637</vt:i4>
      </vt:variant>
      <vt:variant>
        <vt:i4>23</vt:i4>
      </vt:variant>
      <vt:variant>
        <vt:i4>0</vt:i4>
      </vt:variant>
      <vt:variant>
        <vt:i4>5</vt:i4>
      </vt:variant>
      <vt:variant>
        <vt:lpwstr/>
      </vt:variant>
      <vt:variant>
        <vt:lpwstr>_Toc468357455</vt:lpwstr>
      </vt:variant>
      <vt:variant>
        <vt:i4>1048637</vt:i4>
      </vt:variant>
      <vt:variant>
        <vt:i4>17</vt:i4>
      </vt:variant>
      <vt:variant>
        <vt:i4>0</vt:i4>
      </vt:variant>
      <vt:variant>
        <vt:i4>5</vt:i4>
      </vt:variant>
      <vt:variant>
        <vt:lpwstr/>
      </vt:variant>
      <vt:variant>
        <vt:lpwstr>_Toc468357454</vt:lpwstr>
      </vt:variant>
      <vt:variant>
        <vt:i4>1048637</vt:i4>
      </vt:variant>
      <vt:variant>
        <vt:i4>11</vt:i4>
      </vt:variant>
      <vt:variant>
        <vt:i4>0</vt:i4>
      </vt:variant>
      <vt:variant>
        <vt:i4>5</vt:i4>
      </vt:variant>
      <vt:variant>
        <vt:lpwstr/>
      </vt:variant>
      <vt:variant>
        <vt:lpwstr>_Toc468357453</vt:lpwstr>
      </vt:variant>
      <vt:variant>
        <vt:i4>7012444</vt:i4>
      </vt:variant>
      <vt:variant>
        <vt:i4>6</vt:i4>
      </vt:variant>
      <vt:variant>
        <vt:i4>0</vt:i4>
      </vt:variant>
      <vt:variant>
        <vt:i4>5</vt:i4>
      </vt:variant>
      <vt:variant>
        <vt:lpwstr>mailto:mpi.sciences@u-psud.fr</vt:lpwstr>
      </vt:variant>
      <vt:variant>
        <vt:lpwstr/>
      </vt:variant>
      <vt:variant>
        <vt:i4>5374056</vt:i4>
      </vt:variant>
      <vt:variant>
        <vt:i4>3</vt:i4>
      </vt:variant>
      <vt:variant>
        <vt:i4>0</vt:i4>
      </vt:variant>
      <vt:variant>
        <vt:i4>5</vt:i4>
      </vt:variant>
      <vt:variant>
        <vt:lpwstr>mailto:carole.gaulard@u-psud.fr</vt:lpwstr>
      </vt:variant>
      <vt:variant>
        <vt:lpwstr/>
      </vt:variant>
      <vt:variant>
        <vt:i4>2490375</vt:i4>
      </vt:variant>
      <vt:variant>
        <vt:i4>0</vt:i4>
      </vt:variant>
      <vt:variant>
        <vt:i4>0</vt:i4>
      </vt:variant>
      <vt:variant>
        <vt:i4>5</vt:i4>
      </vt:variant>
      <vt:variant>
        <vt:lpwstr>mailto:philippe.rambour@u-psud.fr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Frey</dc:creator>
  <cp:lastModifiedBy>Aude Gigan</cp:lastModifiedBy>
  <cp:revision>6</cp:revision>
  <cp:lastPrinted>2016-12-01T10:56:00Z</cp:lastPrinted>
  <dcterms:created xsi:type="dcterms:W3CDTF">2019-11-18T13:43:00Z</dcterms:created>
  <dcterms:modified xsi:type="dcterms:W3CDTF">2019-11-20T10:48:00Z</dcterms:modified>
</cp:coreProperties>
</file>